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2B3" w:rsidRDefault="00D32AB0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62.15pt">
            <v:imagedata r:id="rId7" o:title="img044"/>
          </v:shape>
        </w:pict>
      </w: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42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Содержание программы.</w:t>
      </w:r>
    </w:p>
    <w:p w:rsidR="002742B3" w:rsidRDefault="002742B3" w:rsidP="002742B3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Пояснительная записка…………………………………………………….</w:t>
      </w:r>
      <w:r w:rsidR="00FA0A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</w:p>
    <w:p w:rsidR="002742B3" w:rsidRDefault="002742B3" w:rsidP="002742B3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</w:t>
      </w:r>
      <w:r w:rsidR="00FA0A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ный план……………………………………………………………..11</w:t>
      </w:r>
    </w:p>
    <w:p w:rsidR="002742B3" w:rsidRDefault="002742B3" w:rsidP="002742B3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Содержан</w:t>
      </w:r>
      <w:r w:rsidR="00FA0A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ие программы………………………………………………….24</w:t>
      </w:r>
    </w:p>
    <w:p w:rsidR="002742B3" w:rsidRDefault="002742B3" w:rsidP="002742B3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Ожидаемые</w:t>
      </w:r>
      <w:r w:rsidR="00FA0A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результаты…………………………………………………..25</w:t>
      </w:r>
    </w:p>
    <w:p w:rsidR="002742B3" w:rsidRDefault="002742B3" w:rsidP="002742B3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Условия реализ</w:t>
      </w:r>
      <w:r w:rsidR="00FA0A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ации программы………………………………………...25</w:t>
      </w:r>
    </w:p>
    <w:p w:rsidR="002742B3" w:rsidRDefault="002742B3" w:rsidP="002742B3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Календарный у</w:t>
      </w:r>
      <w:r w:rsidR="00FA0A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чебный график……………………………………</w:t>
      </w:r>
      <w:r w:rsidR="005A6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……..25</w:t>
      </w:r>
    </w:p>
    <w:p w:rsidR="002742B3" w:rsidRDefault="002742B3" w:rsidP="002742B3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Методическое обе</w:t>
      </w:r>
      <w:r w:rsidR="005A6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спечение программы………………………………...42</w:t>
      </w:r>
    </w:p>
    <w:p w:rsidR="002742B3" w:rsidRDefault="002742B3" w:rsidP="002742B3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Контрольно-измерит</w:t>
      </w:r>
      <w:r w:rsidR="005A6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ельные материалы………………………………...43</w:t>
      </w:r>
    </w:p>
    <w:p w:rsidR="002742B3" w:rsidRPr="002742B3" w:rsidRDefault="002742B3" w:rsidP="002742B3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Список л</w:t>
      </w:r>
      <w:r w:rsidR="005A6D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итературы……………………………………………………….46</w:t>
      </w: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44F1" w:rsidRDefault="004E44F1" w:rsidP="00274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44F1" w:rsidRPr="009F3183" w:rsidRDefault="004E44F1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E44F1" w:rsidRPr="00B71F85" w:rsidRDefault="004E44F1" w:rsidP="00B71F85">
      <w:pPr>
        <w:pStyle w:val="a3"/>
        <w:numPr>
          <w:ilvl w:val="0"/>
          <w:numId w:val="19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1F85">
        <w:rPr>
          <w:rFonts w:ascii="Times New Roman" w:hAnsi="Times New Roman" w:cs="Times New Roman"/>
          <w:b/>
          <w:sz w:val="28"/>
          <w:szCs w:val="28"/>
        </w:rPr>
        <w:t>Пояснительная  записка.</w:t>
      </w:r>
    </w:p>
    <w:p w:rsidR="004E44F1" w:rsidRPr="00B6033B" w:rsidRDefault="004E44F1" w:rsidP="004E44F1">
      <w:pPr>
        <w:pStyle w:val="c55"/>
        <w:shd w:val="clear" w:color="auto" w:fill="FFFFFF"/>
        <w:spacing w:before="0" w:beforeAutospacing="0" w:after="0" w:afterAutospacing="0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B6033B">
        <w:rPr>
          <w:rStyle w:val="c4"/>
          <w:color w:val="000000"/>
          <w:sz w:val="28"/>
          <w:szCs w:val="28"/>
        </w:rPr>
        <w:t>Подготовка детей к школе - задача комплексная, многогранная, охватывающая все сферы жизни ребенка. При её решении принято выделять ряд аспектов. Во-первых, продолжающееся развитие личности ребёнка и его познавательных процессов, лежащих в основе успешной учебной деятельности в будущем, и, во-вторых, необходимость обучения начальным школьным умениям и навыкам, таким, как элементы письма, чтения, счёта.</w:t>
      </w:r>
    </w:p>
    <w:p w:rsidR="004E44F1" w:rsidRPr="00B6033B" w:rsidRDefault="004E44F1" w:rsidP="004E44F1">
      <w:pPr>
        <w:pStyle w:val="c26"/>
        <w:shd w:val="clear" w:color="auto" w:fill="FFFFFF"/>
        <w:spacing w:before="0" w:beforeAutospacing="0" w:after="0" w:afterAutospacing="0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B6033B">
        <w:rPr>
          <w:rStyle w:val="c4"/>
          <w:color w:val="000000"/>
          <w:sz w:val="28"/>
          <w:szCs w:val="28"/>
        </w:rPr>
        <w:t> Первый аспект, отражает психологическую готовность к школе. Исследования показали, что далеко не все дети к моменту поступления в школу достигают того уровня психологической зрелости, который позволил бы им успешно перейти к систематическому школьному обучению. У таких детей, как правило, отсутствует учебная мотивация, низкий уровень произвольности внимания и памяти, отмечается неразвитость словесно-логического мышления, неправильное формирование способов учебной работы, отсутствует ориентировка на способ действия, слабое владение операциональными навыками, низкий уровень развития самоконтроля, отмечается неразвитость тонкой моторики и слабое речевое развитие.</w:t>
      </w:r>
    </w:p>
    <w:p w:rsidR="004E44F1" w:rsidRPr="00B6033B" w:rsidRDefault="004E44F1" w:rsidP="004E44F1">
      <w:pPr>
        <w:pStyle w:val="c55"/>
        <w:shd w:val="clear" w:color="auto" w:fill="FFFFFF"/>
        <w:spacing w:before="0" w:beforeAutospacing="0" w:after="0" w:afterAutospacing="0"/>
        <w:ind w:left="-567" w:firstLine="709"/>
        <w:contextualSpacing/>
        <w:jc w:val="both"/>
        <w:rPr>
          <w:color w:val="000000"/>
          <w:sz w:val="28"/>
          <w:szCs w:val="28"/>
        </w:rPr>
      </w:pPr>
      <w:bookmarkStart w:id="0" w:name="h.gjdgxs"/>
      <w:bookmarkEnd w:id="0"/>
      <w:r w:rsidRPr="00B6033B">
        <w:rPr>
          <w:rStyle w:val="c4"/>
          <w:color w:val="000000"/>
          <w:sz w:val="28"/>
          <w:szCs w:val="28"/>
        </w:rPr>
        <w:t>   Проводя исследования психологической готовности, учёные, с одной стороны, определяют требования школы, предъявляемые ребенку, а с другой, исследуют новообразования и изменения в психике ребенка, которые наблюдаются к концу дошкольного возраста</w:t>
      </w:r>
    </w:p>
    <w:p w:rsidR="004E44F1" w:rsidRPr="00B6033B" w:rsidRDefault="004E44F1" w:rsidP="004E44F1">
      <w:pPr>
        <w:pStyle w:val="c0"/>
        <w:shd w:val="clear" w:color="auto" w:fill="FFFFFF"/>
        <w:spacing w:before="0" w:beforeAutospacing="0" w:after="0" w:afterAutospacing="0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B6033B">
        <w:rPr>
          <w:b/>
          <w:sz w:val="28"/>
          <w:szCs w:val="28"/>
        </w:rPr>
        <w:t>Актуальность:</w:t>
      </w:r>
      <w:r w:rsidRPr="00B6033B">
        <w:rPr>
          <w:sz w:val="28"/>
          <w:szCs w:val="28"/>
        </w:rPr>
        <w:t xml:space="preserve"> </w:t>
      </w:r>
      <w:r w:rsidRPr="00B6033B">
        <w:rPr>
          <w:rStyle w:val="c7"/>
          <w:color w:val="000000"/>
          <w:sz w:val="28"/>
          <w:szCs w:val="28"/>
        </w:rPr>
        <w:t>Требования к современному дошкольному образованию ориентируют педагогов на развивающее обучение, диктуют необходимость использования новых форм его организации, при которых синтезировались бы элементы познавательного, игрового, поискового и учебного взаимодействия.</w:t>
      </w:r>
    </w:p>
    <w:p w:rsidR="004E44F1" w:rsidRPr="00B6033B" w:rsidRDefault="004E44F1" w:rsidP="004E44F1">
      <w:pPr>
        <w:pStyle w:val="c0"/>
        <w:shd w:val="clear" w:color="auto" w:fill="FFFFFF"/>
        <w:spacing w:before="0" w:beforeAutospacing="0" w:after="0" w:afterAutospacing="0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B6033B">
        <w:rPr>
          <w:rStyle w:val="c7"/>
          <w:color w:val="000000"/>
          <w:sz w:val="28"/>
          <w:szCs w:val="28"/>
        </w:rPr>
        <w:t>Работа в творческом объединении по подготовке к школе позволяет приобщать ребенка к игровому взаимодействию используя различные приёмы, обогащать его математические 'представления, совершенствовать речь и расширять словарь, интеллектуально развивать дошкольника.</w:t>
      </w:r>
    </w:p>
    <w:p w:rsidR="004E44F1" w:rsidRPr="00B6033B" w:rsidRDefault="004E44F1" w:rsidP="004E44F1">
      <w:pPr>
        <w:pStyle w:val="c0"/>
        <w:shd w:val="clear" w:color="auto" w:fill="FFFFFF"/>
        <w:spacing w:before="0" w:beforeAutospacing="0" w:after="0" w:afterAutospacing="0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B6033B">
        <w:rPr>
          <w:rStyle w:val="c7"/>
          <w:color w:val="000000"/>
          <w:sz w:val="28"/>
          <w:szCs w:val="28"/>
        </w:rPr>
        <w:t>Проблемно-поисковые ситуации, которые используются в обучении, способствуют развитию математических представлений на основе эвристических методов, когда понятия, свойства, связи и зависимости открываются ребенком самостоятельно, когда им самим устанавливаются важнейшие закономерности.</w:t>
      </w:r>
    </w:p>
    <w:p w:rsidR="004E44F1" w:rsidRDefault="004E44F1" w:rsidP="004E44F1">
      <w:pPr>
        <w:spacing w:line="240" w:lineRule="auto"/>
        <w:ind w:left="-56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0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Основная дидактическая идея - развитие познавательных процессов у детей будет более активным и эффективным, если оно осуществляется в процессе учебной деятельности ребенка, что осуществляется специальным подбором и структурированием заданий, формой их представления, доступной и увлекательной для детей этого возраста.</w:t>
      </w:r>
    </w:p>
    <w:p w:rsidR="004E44F1" w:rsidRPr="00B6033B" w:rsidRDefault="004E44F1" w:rsidP="004E44F1">
      <w:pPr>
        <w:spacing w:line="240" w:lineRule="auto"/>
        <w:ind w:left="-567" w:firstLine="709"/>
        <w:contextualSpacing/>
        <w:jc w:val="both"/>
        <w:rPr>
          <w:rStyle w:val="c7"/>
          <w:rFonts w:ascii="Times New Roman" w:hAnsi="Times New Roman" w:cs="Times New Roman"/>
          <w:sz w:val="28"/>
          <w:szCs w:val="28"/>
        </w:rPr>
      </w:pPr>
      <w:r w:rsidRPr="00B6033B">
        <w:rPr>
          <w:rStyle w:val="c7"/>
          <w:rFonts w:ascii="Times New Roman" w:hAnsi="Times New Roman" w:cs="Times New Roman"/>
          <w:b/>
          <w:color w:val="000000"/>
          <w:sz w:val="28"/>
          <w:szCs w:val="28"/>
        </w:rPr>
        <w:t>Новизна</w:t>
      </w:r>
      <w:r w:rsidRPr="00B6033B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состоит в том, что данная программа дополняет и расширяет знания при помощи игровых приёмов как на занятиях по развитию речи так и на занятиях по математике, параллельно готовя и руку ребёнка к письму, не выделяя при этом обучение письму в отдельную деятельность Вышесказанное прививает у детей интерес к обучению и позволяет использовать эти знания на практике. </w:t>
      </w:r>
      <w:r w:rsidRPr="00B6033B">
        <w:rPr>
          <w:rStyle w:val="c7"/>
          <w:rFonts w:ascii="Times New Roman" w:hAnsi="Times New Roman" w:cs="Times New Roman"/>
          <w:color w:val="000000"/>
          <w:sz w:val="28"/>
          <w:szCs w:val="28"/>
        </w:rPr>
        <w:lastRenderedPageBreak/>
        <w:t>Одним из новых подходов позволяющим компенсировать негативное влияние повышенных интеллектуальных нагрузок является применение такой формы как интегрированная образовательная деятельность. Во время интегрированной деятельности объединяются в нужном соотношении в одно целое элементы математического развития и физической, социальной деятельности, элементы развития речи и конструктивной, изобразительной деятельности, удерживая при этом внимание детей разных темпераментов на максимуме.</w:t>
      </w:r>
    </w:p>
    <w:p w:rsidR="004E44F1" w:rsidRPr="00B6033B" w:rsidRDefault="004E44F1" w:rsidP="004E44F1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ДО «Дошколенок» для возраста 6-7 лет предлагает систему интегрированных занятий и состоит из следующих курсов: «</w:t>
      </w:r>
      <w:r w:rsidRPr="00B603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«От слова к букве»</w:t>
      </w: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Pr="00B603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Математические ступеньки</w:t>
      </w: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Два раза в неделю, 68 часов в год. Адаптационные занятия организуются на базе районного центра детского творчества и имеют следующую временную структуру. Продолжительность занятий 30 минут с 10 минутным перерывом. Программа рассчитана на 34 недели. Общее количество занятий – 408 ч. </w:t>
      </w:r>
    </w:p>
    <w:p w:rsidR="004E44F1" w:rsidRPr="00B6033B" w:rsidRDefault="004E44F1" w:rsidP="004E44F1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ДО «Дошколенок» для возраста 5-6 лет предлагает систему интегрированных занятий и состоит из следующих курсов: «</w:t>
      </w:r>
      <w:r w:rsidRPr="00B603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«От слова к букве»</w:t>
      </w: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</w:t>
      </w:r>
      <w:r w:rsidRPr="00B603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Математические ступеньки</w:t>
      </w: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Один  раз в неделю, 34 часа в год. Адаптационные занятия организуются на базе районного центра детского творчества и имеют следующую временную структуру. Продолжительность занятий 30 минут с 10 минутным перерывом. Программа рассчитана на 34 недели. Общее количество занятий – 204 ч. </w:t>
      </w:r>
    </w:p>
    <w:p w:rsidR="004E44F1" w:rsidRPr="00B6033B" w:rsidRDefault="004E44F1" w:rsidP="004E44F1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 </w:t>
      </w:r>
      <w:r w:rsidRPr="00B603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«Дошколёнок»</w:t>
      </w: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подготовки детей 5-7 лет к школе является интегрированной, разработана в соответствии с требованиями Федерального государственного стандарта дошкольного образования. На основе программы «Преемственность» (программа по подготовке к школе детей 5-7 лет) научного руководителя Н. А. Федосова (М.: Просвещение, 2013), рекомендованной Министерством образования РФ, с возможной коррекцией в связи с особенностями поступающих детей, требованием социального запроса, пожеланиями родителей, индивидуальным видением педагога.</w:t>
      </w:r>
    </w:p>
    <w:p w:rsidR="004E44F1" w:rsidRPr="00B6033B" w:rsidRDefault="004E44F1" w:rsidP="004E44F1">
      <w:p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0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Данная программа представляет собой систему подготовки, основой ко</w:t>
      </w:r>
      <w:r w:rsidRPr="00B60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торой являются интегрированные занятия, объединяющие все основные на</w:t>
      </w:r>
      <w:r w:rsidRPr="00B603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правления, развивающие необходимые качества, навыки, стимулирующие познавательные интересы, а главное, все занятия проходят, в «классе», формируя, таким образом, определённые уже школьные, но ещё детские отношения.</w:t>
      </w:r>
      <w:r w:rsidRPr="000C3FE1">
        <w:rPr>
          <w:rFonts w:ascii="Times New Roman" w:hAnsi="Times New Roman" w:cs="Times New Roman"/>
          <w:sz w:val="28"/>
          <w:szCs w:val="28"/>
        </w:rPr>
        <w:t xml:space="preserve"> Программа построена в соответствии с принципами: 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FE1">
        <w:rPr>
          <w:rFonts w:ascii="Times New Roman" w:hAnsi="Times New Roman" w:cs="Times New Roman"/>
          <w:sz w:val="28"/>
          <w:szCs w:val="28"/>
        </w:rPr>
        <w:t xml:space="preserve">а) Личностно - ориентированные принципы Принцип адаптивности. Он предполагает создание открытой адаптивной модели воспитания и развития детей дошкольного возраста, реализующей идеи приоритетности самоценного детства, обеспечивающей гуманный подход к развивающейся личности ребенка. Принцип развития. Это целостное развитие дошкольника и готовность личности к дальнейшему развитию. Принцип психологической комфортности. Предполагает психологическую защищенность ребенка, обеспечение эмоционального комфорта, создание условий для самореализации. 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FE1">
        <w:rPr>
          <w:rFonts w:ascii="Times New Roman" w:hAnsi="Times New Roman" w:cs="Times New Roman"/>
          <w:sz w:val="28"/>
          <w:szCs w:val="28"/>
        </w:rPr>
        <w:t>б) Культурно - ориентированные принципы Принцип целостности содержания образования. Представление дошкольника о предметном и социальном мире должно быть единым и целостным.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FE1">
        <w:rPr>
          <w:rFonts w:ascii="Times New Roman" w:hAnsi="Times New Roman" w:cs="Times New Roman"/>
          <w:sz w:val="28"/>
          <w:szCs w:val="28"/>
        </w:rPr>
        <w:lastRenderedPageBreak/>
        <w:t xml:space="preserve"> Принцип смыслового отношения к миру. Образ мира для ребенка - это не абстрактное, холодное знание о нем. Это не знания для меня: это мои знания. Это не мир вокруг меня: это мир, частью которого я являюсь и который так или иначе переживаю и осмысляю для себя. 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FE1">
        <w:rPr>
          <w:rFonts w:ascii="Times New Roman" w:hAnsi="Times New Roman" w:cs="Times New Roman"/>
          <w:sz w:val="28"/>
          <w:szCs w:val="28"/>
        </w:rPr>
        <w:t>Принцип систематичности. Предполагает наличие единых линий развития и воспитания.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FE1">
        <w:rPr>
          <w:rFonts w:ascii="Times New Roman" w:hAnsi="Times New Roman" w:cs="Times New Roman"/>
          <w:sz w:val="28"/>
          <w:szCs w:val="28"/>
        </w:rPr>
        <w:t xml:space="preserve">  Принцип ориентировочной функции знаний. Содержание дошкольного образования не есть некий набор информации, отобранной и систематизированной в соответствии с «научными» представлениями. Задача дошкольного образования - помочь формированию у ребенка ориентировочной основы, которую он может и должен использовать в различных видах своей познавательной и продуктивной деятельности. Знание и есть в психологическом смысле не что иное, как ориентировочная основа деятельности, поэтому форма представления знаний должна быть понятной детям и принимаемой ими.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FE1">
        <w:rPr>
          <w:rFonts w:ascii="Times New Roman" w:hAnsi="Times New Roman" w:cs="Times New Roman"/>
          <w:sz w:val="28"/>
          <w:szCs w:val="28"/>
        </w:rPr>
        <w:t xml:space="preserve"> Принцип овладения культурой. Обеспечивает способность ребенка ориентироваться в мире (или в образе мира) и действовать (или вести себя) в соответствии с результатами такой ориентировки и с интересами и ожиданиями других людей. 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C3FE1">
        <w:rPr>
          <w:rFonts w:ascii="Times New Roman" w:hAnsi="Times New Roman" w:cs="Times New Roman"/>
          <w:sz w:val="28"/>
          <w:szCs w:val="28"/>
        </w:rPr>
        <w:t xml:space="preserve"> Деятелъностно-ориентированные принципы. Принцип обучения деятельности. Главное - не передача детям готовых знаний, а организация такой детской деятельности, в процессе которой они сами делают открытия, узнают что-то новое путем решения доступных проблемных задач. Необходимо, чтобы творческий характер приобрели специфические детские виды деятельности - конструирование, рисование. Используемые в процессе обучения игровые моменты, радость познания и открытия нового формируют у детей познавательную мотивацию, а преодоление возникающих в процессе учения интеллектуальных и личностных трудностей развивает волевую сферу. Принцип опоры на предшествующее (спонтанное) развитие. Не нужно делать вид, что того, что уже сложилось в голове ребенка до нашего появления, нет, а следует опираться на предшествующее спонтанное (или, по крайней мере, прямо не управляемое), самостоятельное, «житейское» развитие. </w:t>
      </w:r>
    </w:p>
    <w:p w:rsidR="004E44F1" w:rsidRPr="00B6033B" w:rsidRDefault="004E44F1" w:rsidP="004E44F1">
      <w:pPr>
        <w:shd w:val="clear" w:color="auto" w:fill="FFFFFF"/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hAnsi="Times New Roman" w:cs="Times New Roman"/>
          <w:sz w:val="28"/>
          <w:szCs w:val="28"/>
        </w:rPr>
        <w:t>Креативный принцип. В соответствии со сказанным ранее необходимо учить творчеству, т.е. «выращивать» у дошкольников способность переносить ранее сформированные навыки в ситуации самостоятельной деятельности, инициировать и поощрять потребность детей самостоятельно находить решение нестандартных задач и проблемных ситуаций.</w:t>
      </w:r>
    </w:p>
    <w:p w:rsidR="004E44F1" w:rsidRPr="00B6033B" w:rsidRDefault="004E44F1" w:rsidP="004E44F1">
      <w:p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6033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Цель программы</w:t>
      </w: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успешная адаптация детей дошкольного возраста к новым образовательным условиям и создание условий гуманного (комфортного) перехода с одной образовательной ступени на другую.</w:t>
      </w:r>
    </w:p>
    <w:p w:rsidR="004E44F1" w:rsidRPr="00B6033B" w:rsidRDefault="004E44F1" w:rsidP="004E44F1">
      <w:pPr>
        <w:pStyle w:val="c0"/>
        <w:shd w:val="clear" w:color="auto" w:fill="FFFFFF"/>
        <w:spacing w:before="0" w:beforeAutospacing="0" w:after="0" w:afterAutospacing="0"/>
        <w:ind w:left="-567" w:firstLine="709"/>
        <w:contextualSpacing/>
        <w:jc w:val="both"/>
        <w:rPr>
          <w:sz w:val="28"/>
          <w:szCs w:val="28"/>
        </w:rPr>
      </w:pPr>
      <w:r w:rsidRPr="00B6033B">
        <w:rPr>
          <w:sz w:val="28"/>
          <w:szCs w:val="28"/>
        </w:rPr>
        <w:t>Программа решает задачи общего развития будущего первоклассника, его физических, социальных и психологических функций, необходимых для систематического обучения в школе.</w:t>
      </w:r>
    </w:p>
    <w:p w:rsidR="004E44F1" w:rsidRPr="00B6033B" w:rsidRDefault="004E44F1" w:rsidP="004E44F1">
      <w:pPr>
        <w:pStyle w:val="c0"/>
        <w:shd w:val="clear" w:color="auto" w:fill="FFFFFF"/>
        <w:spacing w:before="0" w:beforeAutospacing="0" w:after="0" w:afterAutospacing="0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B6033B">
        <w:rPr>
          <w:rStyle w:val="c15"/>
          <w:b/>
          <w:bCs/>
          <w:color w:val="000000"/>
          <w:sz w:val="28"/>
          <w:szCs w:val="28"/>
        </w:rPr>
        <w:t>Задачи:</w:t>
      </w:r>
    </w:p>
    <w:p w:rsidR="004E44F1" w:rsidRPr="00B6033B" w:rsidRDefault="004E44F1" w:rsidP="004E44F1">
      <w:pPr>
        <w:pStyle w:val="c0"/>
        <w:shd w:val="clear" w:color="auto" w:fill="FFFFFF"/>
        <w:spacing w:before="0" w:beforeAutospacing="0" w:after="0" w:afterAutospacing="0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B6033B">
        <w:rPr>
          <w:rStyle w:val="c7"/>
          <w:color w:val="000000"/>
          <w:sz w:val="28"/>
          <w:szCs w:val="28"/>
        </w:rPr>
        <w:t>-готовить детей к обучению чтению, развивать фонетический слух и проводить элементарный звуковой анализ речи.</w:t>
      </w:r>
    </w:p>
    <w:p w:rsidR="004E44F1" w:rsidRPr="00B6033B" w:rsidRDefault="004E44F1" w:rsidP="004E44F1">
      <w:pPr>
        <w:pStyle w:val="c0"/>
        <w:shd w:val="clear" w:color="auto" w:fill="FFFFFF"/>
        <w:spacing w:before="0" w:beforeAutospacing="0" w:after="0" w:afterAutospacing="0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B6033B">
        <w:rPr>
          <w:rStyle w:val="c7"/>
          <w:color w:val="000000"/>
          <w:sz w:val="28"/>
          <w:szCs w:val="28"/>
        </w:rPr>
        <w:t>-дать первоначальные математические представления.</w:t>
      </w:r>
    </w:p>
    <w:p w:rsidR="004E44F1" w:rsidRPr="00B6033B" w:rsidRDefault="004E44F1" w:rsidP="004E44F1">
      <w:pPr>
        <w:pStyle w:val="c0"/>
        <w:shd w:val="clear" w:color="auto" w:fill="FFFFFF"/>
        <w:spacing w:before="0" w:beforeAutospacing="0" w:after="0" w:afterAutospacing="0"/>
        <w:ind w:left="-567" w:firstLine="709"/>
        <w:contextualSpacing/>
        <w:jc w:val="both"/>
        <w:rPr>
          <w:rStyle w:val="c7"/>
          <w:color w:val="000000"/>
          <w:sz w:val="28"/>
          <w:szCs w:val="28"/>
        </w:rPr>
      </w:pPr>
      <w:r w:rsidRPr="00B6033B">
        <w:rPr>
          <w:rStyle w:val="c7"/>
          <w:color w:val="000000"/>
          <w:sz w:val="28"/>
          <w:szCs w:val="28"/>
        </w:rPr>
        <w:lastRenderedPageBreak/>
        <w:t>-развивать память, мышление, внимание, воображение.</w:t>
      </w:r>
    </w:p>
    <w:p w:rsidR="004E44F1" w:rsidRPr="00B6033B" w:rsidRDefault="004E44F1" w:rsidP="004E44F1">
      <w:pPr>
        <w:pStyle w:val="c0"/>
        <w:shd w:val="clear" w:color="auto" w:fill="FFFFFF"/>
        <w:spacing w:before="0" w:beforeAutospacing="0" w:after="0" w:afterAutospacing="0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B6033B">
        <w:rPr>
          <w:rStyle w:val="c7"/>
          <w:color w:val="000000"/>
          <w:sz w:val="28"/>
          <w:szCs w:val="28"/>
        </w:rPr>
        <w:t>-</w:t>
      </w:r>
      <w:r w:rsidRPr="00B6033B">
        <w:rPr>
          <w:color w:val="000000"/>
          <w:sz w:val="28"/>
          <w:szCs w:val="28"/>
        </w:rPr>
        <w:t xml:space="preserve"> сохранение и укрепление здоровья</w:t>
      </w:r>
    </w:p>
    <w:p w:rsidR="004E44F1" w:rsidRPr="00B6033B" w:rsidRDefault="004E44F1" w:rsidP="004E44F1">
      <w:pPr>
        <w:pStyle w:val="c0"/>
        <w:shd w:val="clear" w:color="auto" w:fill="FFFFFF"/>
        <w:spacing w:before="0" w:beforeAutospacing="0" w:after="0" w:afterAutospacing="0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B6033B">
        <w:rPr>
          <w:color w:val="000000"/>
          <w:sz w:val="28"/>
          <w:szCs w:val="28"/>
        </w:rPr>
        <w:t>- развитие личностных качеств</w:t>
      </w:r>
    </w:p>
    <w:p w:rsidR="004E44F1" w:rsidRPr="00B6033B" w:rsidRDefault="004E44F1" w:rsidP="004E44F1">
      <w:pPr>
        <w:pStyle w:val="c0"/>
        <w:shd w:val="clear" w:color="auto" w:fill="FFFFFF"/>
        <w:spacing w:before="0" w:beforeAutospacing="0" w:after="0" w:afterAutospacing="0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B6033B">
        <w:rPr>
          <w:color w:val="000000"/>
          <w:sz w:val="28"/>
          <w:szCs w:val="28"/>
        </w:rPr>
        <w:t>- формирование и развитие психических функций познавательной сферы</w:t>
      </w:r>
    </w:p>
    <w:p w:rsidR="004E44F1" w:rsidRPr="00B6033B" w:rsidRDefault="004E44F1" w:rsidP="004E44F1">
      <w:pPr>
        <w:pStyle w:val="c0"/>
        <w:shd w:val="clear" w:color="auto" w:fill="FFFFFF"/>
        <w:spacing w:before="0" w:beforeAutospacing="0" w:after="0" w:afterAutospacing="0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B6033B">
        <w:rPr>
          <w:color w:val="000000"/>
          <w:sz w:val="28"/>
          <w:szCs w:val="28"/>
        </w:rPr>
        <w:t>- формирование ценностных установок и ориентаций</w:t>
      </w:r>
    </w:p>
    <w:p w:rsidR="004E44F1" w:rsidRPr="00B6033B" w:rsidRDefault="004E44F1" w:rsidP="004E44F1">
      <w:pPr>
        <w:pStyle w:val="c0"/>
        <w:shd w:val="clear" w:color="auto" w:fill="FFFFFF"/>
        <w:spacing w:before="0" w:beforeAutospacing="0" w:after="0" w:afterAutospacing="0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B6033B">
        <w:rPr>
          <w:color w:val="000000"/>
          <w:sz w:val="28"/>
          <w:szCs w:val="28"/>
        </w:rPr>
        <w:t>- развитие творческой активности</w:t>
      </w:r>
    </w:p>
    <w:p w:rsidR="004E44F1" w:rsidRPr="00B6033B" w:rsidRDefault="004E44F1" w:rsidP="004E44F1">
      <w:pPr>
        <w:pStyle w:val="c0"/>
        <w:shd w:val="clear" w:color="auto" w:fill="FFFFFF"/>
        <w:spacing w:before="0" w:beforeAutospacing="0" w:after="0" w:afterAutospacing="0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B6033B">
        <w:rPr>
          <w:color w:val="000000"/>
          <w:sz w:val="28"/>
          <w:szCs w:val="28"/>
        </w:rPr>
        <w:t>-развитие эмоционально-волевой сферы</w:t>
      </w:r>
    </w:p>
    <w:p w:rsidR="004E44F1" w:rsidRPr="00B6033B" w:rsidRDefault="004E44F1" w:rsidP="004E44F1">
      <w:pPr>
        <w:pStyle w:val="c0"/>
        <w:shd w:val="clear" w:color="auto" w:fill="FFFFFF"/>
        <w:spacing w:before="0" w:beforeAutospacing="0" w:after="0" w:afterAutospacing="0"/>
        <w:ind w:left="-567" w:firstLine="709"/>
        <w:contextualSpacing/>
        <w:jc w:val="both"/>
        <w:rPr>
          <w:color w:val="000000"/>
          <w:sz w:val="28"/>
          <w:szCs w:val="28"/>
        </w:rPr>
      </w:pPr>
      <w:r w:rsidRPr="00B6033B">
        <w:rPr>
          <w:color w:val="000000"/>
          <w:sz w:val="28"/>
          <w:szCs w:val="28"/>
        </w:rPr>
        <w:t>-развитие коммуникативных умений</w:t>
      </w:r>
    </w:p>
    <w:p w:rsidR="004E44F1" w:rsidRPr="00B6033B" w:rsidRDefault="004E44F1" w:rsidP="004E44F1">
      <w:p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умений действовать по правилам.</w:t>
      </w:r>
    </w:p>
    <w:p w:rsidR="004E44F1" w:rsidRPr="00B6033B" w:rsidRDefault="004E44F1" w:rsidP="004E44F1">
      <w:p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Style w:val="c7"/>
          <w:rFonts w:ascii="Times New Roman" w:hAnsi="Times New Roman" w:cs="Times New Roman"/>
          <w:color w:val="000000"/>
          <w:sz w:val="28"/>
          <w:szCs w:val="28"/>
        </w:rPr>
        <w:t>-воспитывать организованность в учебной деятельности.</w:t>
      </w: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E44F1" w:rsidRPr="00B6033B" w:rsidRDefault="004E44F1" w:rsidP="004E44F1">
      <w:p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Основные принципы построения программы</w:t>
      </w: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4E44F1" w:rsidRPr="00B6033B" w:rsidRDefault="004E44F1" w:rsidP="004E44F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общее развитие с учетом индивидуальных возможностей и способностей; развитие творческой деятельности; </w:t>
      </w:r>
    </w:p>
    <w:p w:rsidR="004E44F1" w:rsidRPr="00B6033B" w:rsidRDefault="004E44F1" w:rsidP="004E44F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личностных компетенций; </w:t>
      </w:r>
    </w:p>
    <w:p w:rsidR="004E44F1" w:rsidRPr="00B6033B" w:rsidRDefault="004E44F1" w:rsidP="004E44F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поддержка и сохранение здоровья; </w:t>
      </w:r>
    </w:p>
    <w:p w:rsidR="004E44F1" w:rsidRPr="00B6033B" w:rsidRDefault="004E44F1" w:rsidP="004E44F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духовно-нравственных установок и ориентаций;</w:t>
      </w:r>
    </w:p>
    <w:p w:rsidR="004E44F1" w:rsidRPr="00B6033B" w:rsidRDefault="004E44F1" w:rsidP="004E44F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устойчивой психологической адаптации к новым условиям образования; </w:t>
      </w:r>
    </w:p>
    <w:p w:rsidR="004E44F1" w:rsidRPr="00B6033B" w:rsidRDefault="004E44F1" w:rsidP="004E44F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сотворчество обучающих, обучающихся и родителей.</w:t>
      </w:r>
    </w:p>
    <w:p w:rsidR="004E44F1" w:rsidRPr="00B6033B" w:rsidRDefault="004E44F1" w:rsidP="004E44F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подготовки к обучению строится на таких принципах, как: учет возрастных и индивидуальных особенностей ребенка;</w:t>
      </w:r>
    </w:p>
    <w:p w:rsidR="004E44F1" w:rsidRPr="00B6033B" w:rsidRDefault="004E44F1" w:rsidP="004E44F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систематичность и последовательность;</w:t>
      </w:r>
    </w:p>
    <w:p w:rsidR="004E44F1" w:rsidRPr="00B6033B" w:rsidRDefault="004E44F1" w:rsidP="004E44F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вариантность и вариативность;</w:t>
      </w:r>
    </w:p>
    <w:p w:rsidR="004E44F1" w:rsidRPr="00B6033B" w:rsidRDefault="004E44F1" w:rsidP="004E44F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доступность и достаточность; </w:t>
      </w:r>
    </w:p>
    <w:p w:rsidR="004E44F1" w:rsidRPr="00B6033B" w:rsidRDefault="004E44F1" w:rsidP="004E44F1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наглядность;</w:t>
      </w:r>
    </w:p>
    <w:p w:rsidR="004E44F1" w:rsidRPr="00B6033B" w:rsidRDefault="004E44F1" w:rsidP="004E44F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достоверность;</w:t>
      </w:r>
    </w:p>
    <w:p w:rsidR="004E44F1" w:rsidRPr="00B6033B" w:rsidRDefault="004E44F1" w:rsidP="004E44F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комплексность; </w:t>
      </w:r>
    </w:p>
    <w:p w:rsidR="004E44F1" w:rsidRPr="00B6033B" w:rsidRDefault="004E44F1" w:rsidP="004E44F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взаимосвязь с окружающим миром; </w:t>
      </w:r>
    </w:p>
    <w:p w:rsidR="004E44F1" w:rsidRPr="00B6033B" w:rsidRDefault="004E44F1" w:rsidP="004E44F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произведений искусства, интеграция всех видов искусства, произведений детского творчества; </w:t>
      </w:r>
    </w:p>
    <w:p w:rsidR="004E44F1" w:rsidRPr="00B6033B" w:rsidRDefault="004E44F1" w:rsidP="004E44F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разнообразие игровых и творческих заданий;</w:t>
      </w:r>
    </w:p>
    <w:p w:rsidR="004E44F1" w:rsidRPr="00B6033B" w:rsidRDefault="004E44F1" w:rsidP="004E44F1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многообразие видов художественно-творческой деятельности (игровая, музыкальная, художественно-речевая, театрализованная).</w:t>
      </w:r>
    </w:p>
    <w:p w:rsidR="004E44F1" w:rsidRPr="00B6033B" w:rsidRDefault="004E44F1" w:rsidP="004E44F1">
      <w:p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занятий используются беседы, интегрированные занятия, практикумы, организационно - деятельностные игры, экскурсии.</w:t>
      </w:r>
    </w:p>
    <w:p w:rsidR="004E44F1" w:rsidRPr="00B6033B" w:rsidRDefault="004E44F1" w:rsidP="004E44F1">
      <w:p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ФГОС ДО содержание ООП ДОУ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(образовательные области):</w:t>
      </w:r>
    </w:p>
    <w:p w:rsidR="004E44F1" w:rsidRPr="00B6033B" w:rsidRDefault="004E44F1" w:rsidP="004E44F1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социально-коммуникативное развитие;</w:t>
      </w:r>
    </w:p>
    <w:p w:rsidR="004E44F1" w:rsidRPr="00B6033B" w:rsidRDefault="004E44F1" w:rsidP="004E44F1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развитие;</w:t>
      </w:r>
    </w:p>
    <w:p w:rsidR="004E44F1" w:rsidRPr="00B6033B" w:rsidRDefault="004E44F1" w:rsidP="004E44F1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речевое развитие;</w:t>
      </w:r>
    </w:p>
    <w:p w:rsidR="004E44F1" w:rsidRPr="00B6033B" w:rsidRDefault="004E44F1" w:rsidP="004E44F1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художественно-эстетическое развитие;</w:t>
      </w:r>
    </w:p>
    <w:p w:rsidR="004E44F1" w:rsidRPr="00B6033B" w:rsidRDefault="004E44F1" w:rsidP="004E44F1">
      <w:pPr>
        <w:numPr>
          <w:ilvl w:val="0"/>
          <w:numId w:val="2"/>
        </w:num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развитие.</w:t>
      </w:r>
    </w:p>
    <w:p w:rsidR="004E44F1" w:rsidRPr="00B6033B" w:rsidRDefault="004E44F1" w:rsidP="004E44F1">
      <w:p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Социально-коммуникативное развитие</w:t>
      </w: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 включает в себя:</w:t>
      </w:r>
    </w:p>
    <w:p w:rsidR="004E44F1" w:rsidRPr="00B6033B" w:rsidRDefault="004E44F1" w:rsidP="004E44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развитие игровой деятельности формирование первичных личностных представлений (о себе, собственных особенностях и др.); </w:t>
      </w:r>
    </w:p>
    <w:p w:rsidR="004E44F1" w:rsidRPr="00B6033B" w:rsidRDefault="004E44F1" w:rsidP="004E44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гендерных представлений (принадлежность к определенному полу, отношениях и взаимосвязях);</w:t>
      </w:r>
    </w:p>
    <w:p w:rsidR="004E44F1" w:rsidRPr="00B6033B" w:rsidRDefault="004E44F1" w:rsidP="004E44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первичных представлений о семье и об обществе (о родственных отношениях, деление семейных обязанностей, традиций, ближайшем социуме и месте в нем);</w:t>
      </w:r>
    </w:p>
    <w:p w:rsidR="004E44F1" w:rsidRPr="00B6033B" w:rsidRDefault="004E44F1" w:rsidP="004E44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к элементарным общепринятым нормам и правилам взаимоотношений со сверстниками и взрослыми;</w:t>
      </w:r>
    </w:p>
    <w:p w:rsidR="004E44F1" w:rsidRPr="00B6033B" w:rsidRDefault="004E44F1" w:rsidP="004E44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представления об окружающем мире;</w:t>
      </w:r>
    </w:p>
    <w:p w:rsidR="004E44F1" w:rsidRPr="00B6033B" w:rsidRDefault="004E44F1" w:rsidP="004E44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коммуникации;</w:t>
      </w:r>
    </w:p>
    <w:p w:rsidR="004E44F1" w:rsidRPr="00B6033B" w:rsidRDefault="004E44F1" w:rsidP="004E44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трудовой деятельности (освоение детьми разных видов деятельности соответствующих их возрастным возможностям);</w:t>
      </w:r>
    </w:p>
    <w:p w:rsidR="004E44F1" w:rsidRPr="00B6033B" w:rsidRDefault="004E44F1" w:rsidP="004E44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ценностного отношения к собственному труду, труду других людей и его результатам;</w:t>
      </w:r>
    </w:p>
    <w:p w:rsidR="004E44F1" w:rsidRPr="00B6033B" w:rsidRDefault="004E44F1" w:rsidP="004E44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элементарными нормами и правилами здорового образа жизни (в питании, двигательном режиме, закаливании, при формировании полезных привычек и др.);</w:t>
      </w:r>
    </w:p>
    <w:p w:rsidR="004E44F1" w:rsidRPr="00B6033B" w:rsidRDefault="004E44F1" w:rsidP="004E44F1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эмоционально – ценностного восприятия произведения искусства (словесного, музыкального, изобразительного);</w:t>
      </w:r>
    </w:p>
    <w:p w:rsidR="004E44F1" w:rsidRPr="00B6033B" w:rsidRDefault="004E44F1" w:rsidP="004E44F1">
      <w:p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данному направлению проводится на каждом из курсов представленной программы.</w:t>
      </w:r>
    </w:p>
    <w:p w:rsidR="004E44F1" w:rsidRPr="00B6033B" w:rsidRDefault="004E44F1" w:rsidP="004E44F1">
      <w:p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6033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Физическое развитие</w:t>
      </w:r>
      <w:r w:rsidRPr="00B6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включает приобретение опыта в следующих видах деятельности детей:</w:t>
      </w:r>
    </w:p>
    <w:p w:rsidR="004E44F1" w:rsidRPr="00B6033B" w:rsidRDefault="004E44F1" w:rsidP="004E44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двигательной, в том числе связанной с выполнением упражнений, направленных на развитие таких физических качеств, как координация и гибкость, 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стороны),формирование начальных представлений о некоторых видах спорта, овладение подвижными играми с правилами; </w:t>
      </w:r>
    </w:p>
    <w:p w:rsidR="004E44F1" w:rsidRPr="00B6033B" w:rsidRDefault="004E44F1" w:rsidP="004E44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становление целенаправленности и саморегуляции в двигательной сфере;</w:t>
      </w:r>
    </w:p>
    <w:p w:rsidR="004E44F1" w:rsidRPr="00B6033B" w:rsidRDefault="004E44F1" w:rsidP="004E44F1">
      <w:pPr>
        <w:pStyle w:val="a3"/>
        <w:numPr>
          <w:ilvl w:val="0"/>
          <w:numId w:val="8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  Работа по данному направлению проводится на каждом курсе в виде физминуток, динамических пауз.</w:t>
      </w:r>
    </w:p>
    <w:p w:rsidR="004E44F1" w:rsidRPr="00B6033B" w:rsidRDefault="004E44F1" w:rsidP="004E44F1">
      <w:p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Художественно-эстетическое развитие</w:t>
      </w: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4E44F1" w:rsidRPr="00B6033B" w:rsidRDefault="004E44F1" w:rsidP="004E44F1">
      <w:pPr>
        <w:numPr>
          <w:ilvl w:val="0"/>
          <w:numId w:val="3"/>
        </w:num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становление эстетического отношения к окружающему миру;</w:t>
      </w:r>
    </w:p>
    <w:p w:rsidR="004E44F1" w:rsidRPr="00B6033B" w:rsidRDefault="004E44F1" w:rsidP="004E44F1">
      <w:pPr>
        <w:numPr>
          <w:ilvl w:val="0"/>
          <w:numId w:val="3"/>
        </w:num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элементарных представлений о видах искусства;</w:t>
      </w:r>
    </w:p>
    <w:p w:rsidR="004E44F1" w:rsidRPr="00B6033B" w:rsidRDefault="004E44F1" w:rsidP="004E44F1">
      <w:pPr>
        <w:numPr>
          <w:ilvl w:val="0"/>
          <w:numId w:val="3"/>
        </w:num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восприятие музыки, художественной литературы, фольклора;</w:t>
      </w:r>
    </w:p>
    <w:p w:rsidR="004E44F1" w:rsidRPr="00B6033B" w:rsidRDefault="004E44F1" w:rsidP="004E44F1">
      <w:pPr>
        <w:numPr>
          <w:ilvl w:val="0"/>
          <w:numId w:val="3"/>
        </w:num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стимулирование сопереживания персонажам художественных произведений;</w:t>
      </w:r>
    </w:p>
    <w:p w:rsidR="004E44F1" w:rsidRPr="00B6033B" w:rsidRDefault="004E44F1" w:rsidP="004E44F1">
      <w:pPr>
        <w:numPr>
          <w:ilvl w:val="0"/>
          <w:numId w:val="3"/>
        </w:num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реализацию самостоятельной творческой деятельности детей (изобразительной, конструктивно-модельной, музыкальной и др.)</w:t>
      </w:r>
    </w:p>
    <w:p w:rsidR="004E44F1" w:rsidRPr="00B6033B" w:rsidRDefault="004E44F1" w:rsidP="004E44F1">
      <w:p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 </w:t>
      </w:r>
      <w:r w:rsidRPr="00B6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данному направлению проводится на каждом курсе в виде физминуток, интегрированных занятий, экскурсиях.</w:t>
      </w:r>
    </w:p>
    <w:p w:rsidR="004E44F1" w:rsidRPr="00B6033B" w:rsidRDefault="004E44F1" w:rsidP="004E44F1">
      <w:p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6033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Речевое развитие</w:t>
      </w:r>
      <w:r w:rsidRPr="00B6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включает:</w:t>
      </w:r>
    </w:p>
    <w:p w:rsidR="004E44F1" w:rsidRPr="00B6033B" w:rsidRDefault="004E44F1" w:rsidP="004E44F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владение речью как средством общения и культуры;</w:t>
      </w:r>
    </w:p>
    <w:p w:rsidR="004E44F1" w:rsidRPr="00B6033B" w:rsidRDefault="004E44F1" w:rsidP="004E44F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обогащение активного словаря;  </w:t>
      </w:r>
    </w:p>
    <w:p w:rsidR="004E44F1" w:rsidRPr="00B6033B" w:rsidRDefault="004E44F1" w:rsidP="004E44F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развитие связной, грамматически правильной диалогической и монологической речи; развитие речевого творчества; </w:t>
      </w:r>
    </w:p>
    <w:p w:rsidR="004E44F1" w:rsidRPr="00B6033B" w:rsidRDefault="004E44F1" w:rsidP="004E44F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развитие звуковой  и интонационной культуры речи, фонематического слуха;</w:t>
      </w:r>
    </w:p>
    <w:p w:rsidR="004E44F1" w:rsidRPr="00B6033B" w:rsidRDefault="004E44F1" w:rsidP="004E44F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знакомство с книжной  культурой, детской литературой, понимание на слух текстов различных  жанров  детской литературы; </w:t>
      </w:r>
    </w:p>
    <w:p w:rsidR="004E44F1" w:rsidRPr="00B6033B" w:rsidRDefault="004E44F1" w:rsidP="004E44F1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звуковой аналитико-синтетической активности как  предпосылки обучения грамоте.</w:t>
      </w:r>
    </w:p>
    <w:p w:rsidR="004E44F1" w:rsidRPr="00B6033B" w:rsidRDefault="004E44F1" w:rsidP="004E44F1">
      <w:p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Работа по данному направлению проводится на каждом занятии представленных курсов.</w:t>
      </w:r>
    </w:p>
    <w:p w:rsidR="004E44F1" w:rsidRPr="00B6033B" w:rsidRDefault="004E44F1" w:rsidP="004E44F1">
      <w:p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6033B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Познавательное развитие</w:t>
      </w:r>
      <w:r w:rsidRPr="00B6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предполагает развитие интересов детей: любознательности и познавательной мотивации; </w:t>
      </w:r>
    </w:p>
    <w:p w:rsidR="004E44F1" w:rsidRPr="00B6033B" w:rsidRDefault="004E44F1" w:rsidP="004E44F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познавательных действий, становление сознания; </w:t>
      </w:r>
    </w:p>
    <w:p w:rsidR="004E44F1" w:rsidRPr="00B6033B" w:rsidRDefault="004E44F1" w:rsidP="004E44F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развитие воображения и творческой активности; </w:t>
      </w:r>
    </w:p>
    <w:p w:rsidR="004E44F1" w:rsidRPr="00B6033B" w:rsidRDefault="004E44F1" w:rsidP="004E44F1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4E44F1" w:rsidRPr="00B6033B" w:rsidRDefault="004E44F1" w:rsidP="004E44F1">
      <w:p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Работа  по данному направлению проводится на каждом курсе в виде решения проблемных вопросов, разгадывания логических задач, загадок, кроссвордов и т.д.</w:t>
      </w:r>
    </w:p>
    <w:p w:rsidR="004E44F1" w:rsidRPr="00B6033B" w:rsidRDefault="004E44F1" w:rsidP="004E44F1">
      <w:p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033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Формы организации</w:t>
      </w:r>
      <w:r w:rsidRPr="00B6033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B6033B">
        <w:rPr>
          <w:rFonts w:ascii="Times New Roman" w:hAnsi="Times New Roman" w:cs="Times New Roman"/>
          <w:sz w:val="28"/>
          <w:szCs w:val="28"/>
        </w:rPr>
        <w:t xml:space="preserve"> игры и продуктивная деятельность, творческая деятельность, конструирование, моделирование, индивидуальная работа, работа в группах, парах.</w:t>
      </w:r>
    </w:p>
    <w:p w:rsidR="004E44F1" w:rsidRPr="00B6033B" w:rsidRDefault="004E44F1" w:rsidP="004E44F1">
      <w:p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Методы обучения</w:t>
      </w: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4E44F1" w:rsidRPr="00B6033B" w:rsidRDefault="004E44F1" w:rsidP="004E44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игра;</w:t>
      </w:r>
    </w:p>
    <w:p w:rsidR="004E44F1" w:rsidRPr="00B6033B" w:rsidRDefault="004E44F1" w:rsidP="004E44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продуктивная,</w:t>
      </w:r>
    </w:p>
    <w:p w:rsidR="004E44F1" w:rsidRPr="00B6033B" w:rsidRDefault="004E44F1" w:rsidP="004E44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творческая деятельность;</w:t>
      </w:r>
    </w:p>
    <w:p w:rsidR="004E44F1" w:rsidRPr="00B6033B" w:rsidRDefault="004E44F1" w:rsidP="004E44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конструирование и моделирование. </w:t>
      </w:r>
    </w:p>
    <w:p w:rsidR="004E44F1" w:rsidRPr="00B6033B" w:rsidRDefault="004E44F1" w:rsidP="004E44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Виды действий в процессе конструирования: </w:t>
      </w:r>
    </w:p>
    <w:p w:rsidR="004E44F1" w:rsidRPr="00B6033B" w:rsidRDefault="004E44F1" w:rsidP="004E44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объекта;</w:t>
      </w:r>
    </w:p>
    <w:p w:rsidR="004E44F1" w:rsidRPr="00B6033B" w:rsidRDefault="004E44F1" w:rsidP="004E44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сравнение и сопоставление; </w:t>
      </w:r>
    </w:p>
    <w:p w:rsidR="004E44F1" w:rsidRPr="00B6033B" w:rsidRDefault="004E44F1" w:rsidP="004E44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выделение общего и различного;</w:t>
      </w:r>
    </w:p>
    <w:p w:rsidR="004E44F1" w:rsidRPr="00B6033B" w:rsidRDefault="004E44F1" w:rsidP="004E44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осуществление классификации; </w:t>
      </w:r>
    </w:p>
    <w:p w:rsidR="004E44F1" w:rsidRPr="00B6033B" w:rsidRDefault="004E44F1" w:rsidP="004E44F1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установление аналогии.</w:t>
      </w:r>
    </w:p>
    <w:p w:rsidR="004E44F1" w:rsidRPr="00B6033B" w:rsidRDefault="004E44F1" w:rsidP="004E44F1">
      <w:p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033B">
        <w:rPr>
          <w:rFonts w:ascii="Times New Roman" w:hAnsi="Times New Roman" w:cs="Times New Roman"/>
          <w:b/>
          <w:sz w:val="28"/>
          <w:szCs w:val="28"/>
        </w:rPr>
        <w:t>Технологии обучения:</w:t>
      </w:r>
    </w:p>
    <w:p w:rsidR="004E44F1" w:rsidRPr="00B6033B" w:rsidRDefault="004E44F1" w:rsidP="004E44F1">
      <w:pPr>
        <w:numPr>
          <w:ilvl w:val="0"/>
          <w:numId w:val="1"/>
        </w:num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информационные технологии;</w:t>
      </w:r>
    </w:p>
    <w:p w:rsidR="004E44F1" w:rsidRPr="00B6033B" w:rsidRDefault="004E44F1" w:rsidP="004E44F1">
      <w:pPr>
        <w:numPr>
          <w:ilvl w:val="0"/>
          <w:numId w:val="1"/>
        </w:num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технологии личностно-ориентированного обучения;</w:t>
      </w:r>
    </w:p>
    <w:p w:rsidR="004E44F1" w:rsidRPr="00B6033B" w:rsidRDefault="004E44F1" w:rsidP="004E44F1">
      <w:pPr>
        <w:numPr>
          <w:ilvl w:val="0"/>
          <w:numId w:val="1"/>
        </w:num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проблемно-развивающие технологии;</w:t>
      </w:r>
    </w:p>
    <w:p w:rsidR="004E44F1" w:rsidRPr="00B6033B" w:rsidRDefault="004E44F1" w:rsidP="004E44F1">
      <w:pPr>
        <w:numPr>
          <w:ilvl w:val="0"/>
          <w:numId w:val="1"/>
        </w:num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технологии;</w:t>
      </w:r>
    </w:p>
    <w:p w:rsidR="004E44F1" w:rsidRPr="00B6033B" w:rsidRDefault="004E44F1" w:rsidP="004E44F1">
      <w:pPr>
        <w:numPr>
          <w:ilvl w:val="0"/>
          <w:numId w:val="1"/>
        </w:num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здоровьесберегающие технологии,</w:t>
      </w:r>
    </w:p>
    <w:p w:rsidR="004E44F1" w:rsidRPr="00B6033B" w:rsidRDefault="004E44F1" w:rsidP="004E44F1">
      <w:pPr>
        <w:numPr>
          <w:ilvl w:val="0"/>
          <w:numId w:val="1"/>
        </w:num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исследовательской деятельности,</w:t>
      </w:r>
    </w:p>
    <w:p w:rsidR="004E44F1" w:rsidRPr="00B6033B" w:rsidRDefault="004E44F1" w:rsidP="004E44F1">
      <w:pPr>
        <w:numPr>
          <w:ilvl w:val="0"/>
          <w:numId w:val="1"/>
        </w:num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портфолио дошкольника,</w:t>
      </w:r>
    </w:p>
    <w:p w:rsidR="004E44F1" w:rsidRPr="00876BC4" w:rsidRDefault="004E44F1" w:rsidP="004E44F1">
      <w:pPr>
        <w:numPr>
          <w:ilvl w:val="0"/>
          <w:numId w:val="1"/>
        </w:numPr>
        <w:shd w:val="clear" w:color="auto" w:fill="FFFFFF"/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33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«ТРИЗ» (теория решения изобретательных задач)</w:t>
      </w:r>
    </w:p>
    <w:p w:rsidR="004E44F1" w:rsidRPr="00876BC4" w:rsidRDefault="004E44F1" w:rsidP="004E44F1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6BC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Программа состоит из следующих курсов: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 </w:t>
      </w:r>
      <w:r w:rsidRPr="000C3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«От слова к букве»</w:t>
      </w:r>
      <w:r w:rsidRPr="000C3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(развитие речи, знакомство с буквами, художественная литература) нацелен на разностороннее развитие ребёнка посредством различных видов деятельности, выполняющей функции развития связной речи, фонетического слуха, творческого мышления, координации и мелкой моторики движений, мышц двигательного аппарата пишущей руки, зрительных и двигательных факторов как единого целого действия. Курс ведёт подготовку к обучению чтению и обучению письма; на развитие интереса к художественной литературе, воспитывает чувство юмора. Курс помогает детям объяснить основные различия между литературными жанрами: сказкой, рассказом, стихотворением.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 </w:t>
      </w:r>
      <w:r w:rsidRPr="000C3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«Математические ступеньки»</w:t>
      </w:r>
      <w:r w:rsidRPr="000C3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направлен на развитие умений проводить наблюдения, сравнивать, выделять указанные и новые свойства объекта, его существенные и несущественные характеристики, понимать относительность свойства, делать основные выводы.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Ценностные ориентиры: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требований к ребенку, изложенных в основных документах дошкольного и начального общего образования (федеральные государственные требования к структуре основной общеобразовательной программы дошкольного образования и федеральный государственный образовательный стандарт начального общего образования), подготовлен портрет дошкольника, поступающего в первый класс.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Ребенок, поступающий в первый класс, обладает следующими качествами:</w:t>
      </w:r>
    </w:p>
    <w:p w:rsidR="004E44F1" w:rsidRPr="000C3FE1" w:rsidRDefault="004E44F1" w:rsidP="004E44F1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физически развит, владеет основными культурно-гигиеническими навыками, самостоятельно одевается, раздевается; </w:t>
      </w:r>
    </w:p>
    <w:p w:rsidR="004E44F1" w:rsidRPr="000C3FE1" w:rsidRDefault="004E44F1" w:rsidP="004E44F1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ухаживает за одеждой и обувью;</w:t>
      </w:r>
    </w:p>
    <w:p w:rsidR="004E44F1" w:rsidRPr="000C3FE1" w:rsidRDefault="004E44F1" w:rsidP="004E44F1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соблюдает элементарные правила здорового образа жизни; </w:t>
      </w:r>
    </w:p>
    <w:p w:rsidR="004E44F1" w:rsidRPr="000C3FE1" w:rsidRDefault="004E44F1" w:rsidP="004E44F1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ухаживает за растениями, животными, игрушками, книгами;</w:t>
      </w:r>
    </w:p>
    <w:p w:rsidR="004E44F1" w:rsidRPr="000C3FE1" w:rsidRDefault="004E44F1" w:rsidP="004E44F1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первичные сведения о себе, семье, обществе, государстве, мире и природе;</w:t>
      </w:r>
    </w:p>
    <w:p w:rsidR="004E44F1" w:rsidRPr="000C3FE1" w:rsidRDefault="004E44F1" w:rsidP="004E44F1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владеет средствами общения и способами взаимодействия с взрослыми и сверстниками; </w:t>
      </w:r>
    </w:p>
    <w:p w:rsidR="004E44F1" w:rsidRPr="000C3FE1" w:rsidRDefault="004E44F1" w:rsidP="004E44F1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использует вербальные и невербальные способы общения; </w:t>
      </w:r>
    </w:p>
    <w:p w:rsidR="004E44F1" w:rsidRPr="000C3FE1" w:rsidRDefault="004E44F1" w:rsidP="004E44F1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владеет диалогической речью и конструктивными способами взаимодействия с детьми и взрослыми; осознанно и произвольно строит речевое высказывание в устной форме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результаты: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формируются следующие умения: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 произносить все звуки;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GoBack"/>
      <w:bookmarkEnd w:id="1"/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проводить классификацию звуков по их произношению;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соблюдать орфоэпические нормы произношения;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составлять рассказы, сказки по картине, по серии картин;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пересказывать сказку, рассказ по опорным иллюстрациям;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умения отвечать на вопросы;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умения составлять небольшие простые предложения, дополнять их недостающими словами;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умения отличать звук от буквы, вычленять звуки из слов, правильно их произносить;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умения различать гласные и согласные;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делить слова на слоги;</w:t>
      </w:r>
    </w:p>
    <w:p w:rsidR="004E44F1" w:rsidRPr="000C3FE1" w:rsidRDefault="004E44F1" w:rsidP="004E44F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делить предложения на слова, слова на слоги.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 5-7 лет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Курс «От слова к букве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» решает вопросы практической подготовки детей к обучению чтению, письму и ведёт работу по совершенствованию устной речи.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направлена на общее развитие ребёнка, посредством которого создаётся прочная основа для успешного изучения русского языка.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курса позволяет организовать работу по трём направлениям: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связной речи;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-подготовка к обучению чтения;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-подготовка к обучению письму.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связной речи происходит посредством обогащения и совершенствования грамматического строя языка ребёнка. Осуществляется переход от ситуационной к конкретной форме речи; на данном этапе возрастает регулирующая функция речи в поведении ребёнка, формируется внутренняя речь, которая становится основой речевого мышления, начинается осознанная работа над словарным составом речи и звуковым составом слова, ведётся подготовка к чтению и письменной речи.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подготовке к обучению грамоте формируется готовность связно говорить на определённые темы, осознать на элементарном уровне, что такое речь, каково её назначение, и её особенности.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обучению чтения построена на развитии фонематического слуха детей, на отчётливом и ясном произношении звуков, слогов, слов, на выделении предложений и слов из речи. Большое место занимает работа над звуковым анализом слова и подготовкой к освоению механизма чтения.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при подготовке к обучению чтения и при работе над совершенствованием связной речи в основе лежат слуховые ощущения, то при подготовке к обучению письма преобладают технические действия.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 </w:t>
      </w:r>
      <w:r w:rsidRPr="000C3F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Подготовка к обучению письму — 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довольно сложный, так как, кроме развитых слуховых ощущений, у ребенка должен быть хорошо подготовлен двигательный аппарат, особенно мелкая мускулатура руки; развиты координация движений, тонкая моторика и такие процессы, как восприятие пространства, внимание, воображение, память, мышление.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При письме возникает проблема взаимодействия зрительных и двигательных анализаторов, так как движения глаза и руки совершаются в пределах контура воспринимаемого предмета одновременно.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Значительная часть детей при зрительном восприятии предмета склонна ограничиваться очень беглым осмотром экспонируемого предмета, так что складывающийся в их сознании образ носит весьма неполный характер. Это отражается на воспроизведении образов и их элементов. Дети могут успешно зрительно опознать предмет, но испытывают заметные затруднения при его воспроизведении. Изображение букв различной конфигурации требует довольно высокого уровня организации двигательного аппарата руки, весьма полного и детализированного изображения. Поэтому программа предлагает тщательно продуманную систему упражнений для подготовки к письму.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строится на </w:t>
      </w:r>
      <w:r w:rsidRPr="000C3F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игровой деятельности 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носит </w:t>
      </w:r>
      <w:r w:rsidRPr="000C3FE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практический 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характер.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программа «От слова к букве» решает задачи подготовки детей к обучению чтению, письму и совершенствует их речь.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1F85" w:rsidRDefault="00B71F85" w:rsidP="00B71F8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4E44F1">
        <w:rPr>
          <w:rFonts w:ascii="Times New Roman" w:hAnsi="Times New Roman" w:cs="Times New Roman"/>
          <w:b/>
          <w:sz w:val="28"/>
          <w:szCs w:val="28"/>
        </w:rPr>
        <w:t>Учебный план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44F1" w:rsidRPr="000C3FE1">
        <w:rPr>
          <w:rFonts w:ascii="Times New Roman" w:hAnsi="Times New Roman" w:cs="Times New Roman"/>
          <w:b/>
          <w:sz w:val="28"/>
          <w:szCs w:val="28"/>
        </w:rPr>
        <w:t>по программе «Дошколёнок» (6</w:t>
      </w:r>
      <w:r w:rsidR="004E44F1">
        <w:rPr>
          <w:rFonts w:ascii="Times New Roman" w:hAnsi="Times New Roman" w:cs="Times New Roman"/>
          <w:b/>
          <w:sz w:val="28"/>
          <w:szCs w:val="28"/>
        </w:rPr>
        <w:t>-7</w:t>
      </w:r>
      <w:r w:rsidR="004E44F1" w:rsidRPr="000C3FE1">
        <w:rPr>
          <w:rFonts w:ascii="Times New Roman" w:hAnsi="Times New Roman" w:cs="Times New Roman"/>
          <w:b/>
          <w:sz w:val="28"/>
          <w:szCs w:val="28"/>
        </w:rPr>
        <w:t xml:space="preserve"> лет)</w:t>
      </w:r>
    </w:p>
    <w:p w:rsidR="004E44F1" w:rsidRPr="000C3FE1" w:rsidRDefault="004E44F1" w:rsidP="00B71F8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FE1">
        <w:rPr>
          <w:rFonts w:ascii="Times New Roman" w:hAnsi="Times New Roman" w:cs="Times New Roman"/>
          <w:b/>
          <w:sz w:val="28"/>
          <w:szCs w:val="28"/>
        </w:rPr>
        <w:t xml:space="preserve">Дисциплина: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0C3FE1">
        <w:rPr>
          <w:rFonts w:ascii="Times New Roman" w:hAnsi="Times New Roman" w:cs="Times New Roman"/>
          <w:b/>
          <w:sz w:val="28"/>
          <w:szCs w:val="28"/>
        </w:rPr>
        <w:t>От буквы к слову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W w:w="92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7229"/>
        <w:gridCol w:w="1276"/>
      </w:tblGrid>
      <w:tr w:rsidR="004E44F1" w:rsidRPr="00AA73BE" w:rsidTr="004E44F1">
        <w:trPr>
          <w:trHeight w:val="72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7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4E44F1" w:rsidRPr="00AA73BE" w:rsidTr="004E44F1">
        <w:trPr>
          <w:trHeight w:val="3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 Вводное занятие. Звуки и буквы.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Слова. Звуки. </w:t>
            </w:r>
          </w:p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Выделение звука в начале, конце и середине слова.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[А]. Описательные рассказы по схеме об осени.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[О]. Обучение ответам на вопросы.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3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[Э]. Коллективный рассказ по картине «Осень золотая».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2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[И]. Выявление логических несоответствий в рассказе.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27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Звук [Ы]. Пересказ текста. </w:t>
            </w:r>
            <w:r w:rsidRPr="00AA73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Фронтальный опрос.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40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Звуки [И] - [Ы]. Изменение слов путём замены звука.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Звук [У]. Конструирование словосочетаний и предложений.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Звук [М]. Понятие «слог», звуковой анализ слогов.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[М']. Чтение слогов.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Звук [Н].  </w:t>
            </w:r>
            <w:r w:rsidRPr="00AA73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в парах.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[Н']. Составление слогов с помощью условных звуковых обозначений.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Звук [П]. Обучение составлению рассказа по сюжетной </w:t>
            </w:r>
            <w:r w:rsidRPr="00AA73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картинке.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[П']. Чтение слогов.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[Т]. Составление рассказа-описания.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[Т']. Составление слогов.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3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Звук [К]. Пересказ  сказки по цепочке.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3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Звук [К']. </w:t>
            </w:r>
            <w:r w:rsidRPr="00AA73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Тест – игра. </w:t>
            </w: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3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[Х]. Чтение коротких слов.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3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[Х']. Наблюдение над многозначными словами в речи.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3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Звуки [К] - [Х], [К'] - [Х'].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3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ind w:left="-567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[Ф]. Обогащение словарного  запаса детей.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3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[Ф']. Чтение коротких слов.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3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[Й']. Определение положения звука в слове.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3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Двойные звуки. Звук [Й'О].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3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ind w:left="-567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Звуки [Й'А], [Й'У].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34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ind w:left="-567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Занятие-викторина в мире звуков. </w:t>
            </w:r>
            <w:r w:rsidRPr="00AA73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Промежуточный контроль.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34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Звуки [Й'Э]. Пересказ текста по зрительной опоре.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34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Звуки [Й'Э], [Й'О], [Й'У], [Й'А].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34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[Л]. Игра «Закончи предложение».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34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[Л']. Чтение слогов и слов.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Звуки [Л] - [Й']. Пересказ сказки.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Звуки [В] и [В']. Обучение диалоговой речи.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Звуки [В] - [Ф], [В'] - [Ф'].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34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Звук [Ч']. Составление предложений. </w:t>
            </w:r>
            <w:r w:rsidRPr="00AA73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в группах.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28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[Щ']. Обучение распространению предложений.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28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Звуки [Ч'] - [Щ']. Составление рассказа по серии картинок.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Звуки [Б] и [Б']. Составление прямых и обратных слогов.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рассказов-описаний, творческих рассказов.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Звуки [Б] - [П], [Б'] - [П']. Чтение слов.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Звуки [Д] и [Д']. Составление слов.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Звуки [Д] - [Т], [Д'] - [Т'].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диалоге. </w:t>
            </w:r>
            <w:r w:rsidRPr="00AA73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Индивидуальная работа.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32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[С]. Звук [С']. Игра «Доскажи словечко».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49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[Ц]. Употребление новых слов в речи.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49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Звуки [Ц] - [С], [Ц] - [Ч']. Чтение  предложений.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Звуки [Г] и [Г']. </w:t>
            </w:r>
          </w:p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Составление слов на заданное количество слогов.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Звуки [Г] - [К], [Г'] - [К'].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2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[З]. Звук [З'].  Составление слогов и слов.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40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предложений. </w:t>
            </w:r>
            <w:r w:rsidRPr="00AA73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в парах.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40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[З] - [С], [З'] - [С'].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40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ind w:left="-567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[Ш]. Чтение текстов.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rPr>
          <w:trHeight w:val="40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Звуки [Ш] - [С], [Ш] - [Щ']. Правила поведения при пожаре.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[Ж]. Расширение словарного запаса.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[Ж] - [З], [Ж] - [Ш]. Составление коллективного рассказа.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Звук [Р]. Звук [Р']. Чтение текстов.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Звуки [Р] - [Л], [Р'] - [Л'].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Игра «Узнай звук». </w:t>
            </w:r>
            <w:r w:rsidRPr="00AA73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Фронтальный опрос.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Чтение текста. Работа над содержанием.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Игра «Закончи предложение».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Игра «Доскажи словечко».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Описательные рассказы по схеме о лете.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Чтение текста. Пересказ сказки.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Коллективный рассказ по сюжетной картине </w:t>
            </w:r>
          </w:p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 «Летний сон Дюймовочки».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Описательный  рассказ по схеме «Ветка вишни»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«Страна Азбука».  </w:t>
            </w:r>
            <w:r w:rsidRPr="00AA73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Итоговое событие</w:t>
            </w: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44F1" w:rsidRPr="00AA73BE" w:rsidTr="004E44F1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Занимательные задания по выбору детей.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AA73BE" w:rsidRDefault="004E44F1" w:rsidP="00AA73BE">
            <w:pPr>
              <w:spacing w:after="0" w:line="240" w:lineRule="auto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</w:tbl>
    <w:p w:rsidR="004E44F1" w:rsidRPr="000C3FE1" w:rsidRDefault="004E44F1" w:rsidP="004E44F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3F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Pr="000C3FE1">
        <w:rPr>
          <w:rFonts w:ascii="Times New Roman" w:hAnsi="Times New Roman" w:cs="Times New Roman"/>
          <w:b/>
          <w:sz w:val="28"/>
          <w:szCs w:val="28"/>
        </w:rPr>
        <w:t>Итого: 68 часов</w:t>
      </w:r>
    </w:p>
    <w:p w:rsidR="004E44F1" w:rsidRPr="000C3FE1" w:rsidRDefault="004E44F1" w:rsidP="004E44F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3FE1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tbl>
      <w:tblPr>
        <w:tblpPr w:leftFromText="180" w:rightFromText="180" w:vertAnchor="text" w:horzAnchor="margin" w:tblpXSpec="center" w:tblpY="154"/>
        <w:tblW w:w="10065" w:type="dxa"/>
        <w:shd w:val="clear" w:color="auto" w:fill="FFFFFF"/>
        <w:tblLook w:val="04A0"/>
      </w:tblPr>
      <w:tblGrid>
        <w:gridCol w:w="582"/>
        <w:gridCol w:w="6096"/>
        <w:gridCol w:w="1119"/>
        <w:gridCol w:w="2268"/>
      </w:tblGrid>
      <w:tr w:rsidR="00C340B0" w:rsidRPr="000C3FE1" w:rsidTr="00AA73BE"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AA73BE">
            <w:pPr>
              <w:spacing w:before="100" w:beforeAutospacing="1" w:after="0"/>
              <w:ind w:lef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 проведения</w:t>
            </w:r>
          </w:p>
        </w:tc>
      </w:tr>
      <w:tr w:rsidR="00C340B0" w:rsidRPr="000C3FE1" w:rsidTr="00AA73BE">
        <w:tc>
          <w:tcPr>
            <w:tcW w:w="5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340B0" w:rsidRPr="000C3FE1" w:rsidRDefault="00C340B0" w:rsidP="00AA73BE">
            <w:pPr>
              <w:widowControl w:val="0"/>
              <w:numPr>
                <w:ilvl w:val="0"/>
                <w:numId w:val="13"/>
              </w:numPr>
              <w:tabs>
                <w:tab w:val="left" w:pos="-426"/>
              </w:tabs>
              <w:suppressAutoHyphens/>
              <w:autoSpaceDN w:val="0"/>
              <w:spacing w:before="100" w:beforeAutospacing="1"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Звук [Ы]. Пересказ текста.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Фронтальный опрос.</w:t>
            </w: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C340B0" w:rsidRPr="000C3FE1" w:rsidTr="00AA73BE">
        <w:tc>
          <w:tcPr>
            <w:tcW w:w="5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340B0" w:rsidRPr="000C3FE1" w:rsidRDefault="00C340B0" w:rsidP="00C340B0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before="100" w:beforeAutospacing="1"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Звук [Н]. 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в парах.</w:t>
            </w: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C340B0" w:rsidRPr="000C3FE1" w:rsidTr="00AA73BE">
        <w:tc>
          <w:tcPr>
            <w:tcW w:w="5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340B0" w:rsidRPr="000C3FE1" w:rsidRDefault="00C340B0" w:rsidP="00C340B0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before="100" w:beforeAutospacing="1"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Звук [К'].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Тест – игра. </w:t>
            </w: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C340B0" w:rsidRPr="000C3FE1" w:rsidTr="00AA73BE">
        <w:trPr>
          <w:trHeight w:val="788"/>
        </w:trPr>
        <w:tc>
          <w:tcPr>
            <w:tcW w:w="5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340B0" w:rsidRPr="000C3FE1" w:rsidRDefault="00C340B0" w:rsidP="00C340B0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before="100" w:beforeAutospacing="1"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Занятие – викторина « В мире звуков».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Промежуточный контроль</w:t>
            </w: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C340B0" w:rsidRPr="000C3FE1" w:rsidTr="00AA73BE">
        <w:tc>
          <w:tcPr>
            <w:tcW w:w="5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340B0" w:rsidRPr="000C3FE1" w:rsidRDefault="00C340B0" w:rsidP="00C340B0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before="100" w:beforeAutospacing="1"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340B0" w:rsidRPr="000C3FE1" w:rsidRDefault="00C340B0" w:rsidP="00C340B0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Звук [Ч']. Составление предложений.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в группах.</w:t>
            </w: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C340B0" w:rsidRPr="000C3FE1" w:rsidTr="00AA73BE">
        <w:tc>
          <w:tcPr>
            <w:tcW w:w="582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340B0" w:rsidRPr="000C3FE1" w:rsidRDefault="00C340B0" w:rsidP="00C340B0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before="100" w:beforeAutospacing="1"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Участие в диалоге. Индивидуальная работа.</w:t>
            </w: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C340B0" w:rsidRPr="000C3FE1" w:rsidTr="00AA73BE">
        <w:tc>
          <w:tcPr>
            <w:tcW w:w="582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340B0" w:rsidRPr="000C3FE1" w:rsidRDefault="00C340B0" w:rsidP="00C340B0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before="100" w:beforeAutospacing="1"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предложений.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в парах.</w:t>
            </w:r>
          </w:p>
        </w:tc>
        <w:tc>
          <w:tcPr>
            <w:tcW w:w="1119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C340B0" w:rsidRPr="000C3FE1" w:rsidTr="00AA73BE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340B0" w:rsidRPr="000C3FE1" w:rsidRDefault="00C340B0" w:rsidP="00C340B0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before="100" w:beforeAutospacing="1" w:after="0" w:line="24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Игра «Узнай звук».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Фронтальный опрос.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C340B0" w:rsidRPr="000C3FE1" w:rsidTr="00AA73BE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widowControl w:val="0"/>
              <w:suppressAutoHyphens/>
              <w:autoSpaceDN w:val="0"/>
              <w:spacing w:before="100" w:beforeAutospacing="1" w:after="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       9.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«Страна Азбука». 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Итоговое событие</w:t>
            </w: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0B0" w:rsidRPr="000C3FE1" w:rsidRDefault="00C340B0" w:rsidP="00C340B0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4E44F1" w:rsidRPr="00876BC4" w:rsidRDefault="004E44F1" w:rsidP="004E44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3F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Средства текущего контроля</w:t>
      </w:r>
    </w:p>
    <w:p w:rsidR="004E44F1" w:rsidRDefault="004E44F1" w:rsidP="004E44F1">
      <w:pPr>
        <w:pStyle w:val="Standard"/>
        <w:tabs>
          <w:tab w:val="left" w:pos="2370"/>
        </w:tabs>
        <w:jc w:val="both"/>
        <w:rPr>
          <w:rFonts w:eastAsiaTheme="minorHAnsi" w:cs="Times New Roman"/>
          <w:kern w:val="0"/>
          <w:sz w:val="28"/>
          <w:szCs w:val="28"/>
          <w:lang w:eastAsia="en-US"/>
        </w:rPr>
      </w:pPr>
    </w:p>
    <w:p w:rsidR="00C340B0" w:rsidRPr="000C3FE1" w:rsidRDefault="00C340B0" w:rsidP="004E44F1">
      <w:pPr>
        <w:pStyle w:val="Standard"/>
        <w:tabs>
          <w:tab w:val="left" w:pos="2370"/>
        </w:tabs>
        <w:jc w:val="both"/>
        <w:rPr>
          <w:rFonts w:eastAsia="Times New Roman" w:cs="Times New Roman"/>
          <w:bCs/>
          <w:sz w:val="28"/>
          <w:szCs w:val="28"/>
          <w:u w:val="single"/>
        </w:rPr>
      </w:pPr>
    </w:p>
    <w:tbl>
      <w:tblPr>
        <w:tblW w:w="9781" w:type="dxa"/>
        <w:tblInd w:w="15" w:type="dxa"/>
        <w:tblLayout w:type="fixed"/>
        <w:tblLook w:val="04A0"/>
      </w:tblPr>
      <w:tblGrid>
        <w:gridCol w:w="850"/>
        <w:gridCol w:w="5526"/>
        <w:gridCol w:w="992"/>
        <w:gridCol w:w="2413"/>
      </w:tblGrid>
      <w:tr w:rsidR="004E44F1" w:rsidRPr="000C3FE1" w:rsidTr="004E44F1"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0C3FE1" w:rsidRDefault="004E44F1" w:rsidP="004E44F1">
            <w:pPr>
              <w:spacing w:after="0"/>
              <w:jc w:val="both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u w:val="single"/>
              </w:rPr>
              <w:t>Итоговый контроль</w:t>
            </w:r>
          </w:p>
        </w:tc>
      </w:tr>
      <w:tr w:rsidR="004E44F1" w:rsidRPr="000C3FE1" w:rsidTr="004E44F1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0C3FE1" w:rsidRDefault="004E44F1" w:rsidP="004E44F1">
            <w:pPr>
              <w:spacing w:after="0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kern w:val="2"/>
                <w:sz w:val="28"/>
                <w:szCs w:val="28"/>
              </w:rPr>
              <w:t>№ п/п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0C3FE1" w:rsidRDefault="004E44F1" w:rsidP="004E44F1">
            <w:pPr>
              <w:spacing w:after="0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kern w:val="2"/>
                <w:sz w:val="28"/>
                <w:szCs w:val="28"/>
              </w:rPr>
              <w:t>Тема занятия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0C3FE1" w:rsidRDefault="004E44F1" w:rsidP="004E44F1">
            <w:pPr>
              <w:spacing w:after="0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kern w:val="2"/>
                <w:sz w:val="28"/>
                <w:szCs w:val="28"/>
              </w:rPr>
              <w:t xml:space="preserve">Кол-во </w:t>
            </w:r>
            <w:r w:rsidRPr="000C3FE1"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>часов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0C3FE1" w:rsidRDefault="004E44F1" w:rsidP="004E44F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</w:t>
            </w:r>
          </w:p>
        </w:tc>
      </w:tr>
      <w:tr w:rsidR="004E44F1" w:rsidRPr="000C3FE1" w:rsidTr="004E44F1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0C3FE1" w:rsidRDefault="004E44F1" w:rsidP="004E44F1">
            <w:pPr>
              <w:spacing w:after="0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kern w:val="2"/>
                <w:sz w:val="28"/>
                <w:szCs w:val="28"/>
              </w:rPr>
              <w:lastRenderedPageBreak/>
              <w:t>67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E44F1" w:rsidRPr="000C3FE1" w:rsidRDefault="004E44F1" w:rsidP="004E44F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«Страна Азбука». 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Итоговое событие</w:t>
            </w: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0C3FE1" w:rsidRDefault="004E44F1" w:rsidP="004E44F1">
            <w:pPr>
              <w:spacing w:after="0"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kern w:val="2"/>
                <w:sz w:val="28"/>
                <w:szCs w:val="28"/>
              </w:rPr>
              <w:t>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0C3FE1" w:rsidRDefault="00C340B0" w:rsidP="004E44F1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</w:tbl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результаты: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— ориентироваться в ситуациях, соответствующих различным сферам общения;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знать и употреблять вежливые слова (начало и завершение общения);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знать устойчивые формулы речевого этикета — приветствие, прощание, благодарность, просьба;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 произносить все звуки;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-отчётливо и ясно произносить все слова;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-выделять из слов звуки;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-находить слова с определённым звуком;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-определять место звука в слове;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-соблюдать орфоэпические нормы произношения;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-составлять предложения по опорным словам, по заданной теме;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-составлять рассказы, сказки по картине, по серии картинок;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-пересказывать сказку, рассказ (небольшие по содержанию) по опорным иллюстрациям;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-соблюдать элементарные гигиенические правила;</w:t>
      </w:r>
    </w:p>
    <w:p w:rsidR="004E44F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-ориентироваться на странице в тетради.</w:t>
      </w:r>
    </w:p>
    <w:p w:rsidR="00583A68" w:rsidRPr="000C3FE1" w:rsidRDefault="00583A68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44F1" w:rsidRPr="009D1CFE" w:rsidRDefault="004E44F1" w:rsidP="00583A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1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Представлен курсом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Pr="009D1C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«Математические ступеньки»</w:t>
      </w:r>
    </w:p>
    <w:p w:rsidR="004E44F1" w:rsidRDefault="004E44F1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 5– 7 лет</w:t>
      </w:r>
    </w:p>
    <w:p w:rsidR="004E44F1" w:rsidRPr="000C3FE1" w:rsidRDefault="004E44F1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основу отбора математического содержания, его структурирования и разработки форм представления материала для математической подготовки детей к школе положен принцип ориентации на первостепенное значение общего развития ребенка, включающего в себя его сенсорное и интеллектуальное развитие, с использованием возможностей и особенностей математики.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Научить детей в период подготовки к школе счету и измерениям, чтобы подвести их к понятию числа, остается одной из важнейших задач.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Но столь же важной и значимой является и задача целенаправленного и систематического развития познавательных способностей, которая осуществляется через развитие у детей познавательных процессов: восприятия, воображения, памяти, мышления и, конечно, внимания.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В математическом содержании подготовительного периода объединены три основные линии: арифметическая (числа от 0 до 10, цифра и число, основные свойства чисел натурального ряда и др.), геометрическая (прообразы геометрических фигур в окружающей действительности, форма, размер, расположение на плоскости и в пространстве простейших геометрических фигур, изготовление их моделей из бумаги и др.) и содержательно-логическая, построенная в основном на математическом материале двух первых линий и обеспечивающая условия для развития внимания, восприятия, воображения, памяти, мышления у детей.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В курсе реализуется основная методическая идея — развитие познавательных процессов у детей будет более активным и эффективным, если оно осуществляется в процессе деятельности ребенка, насыщенной математическим содержанием, направляется специальным подбором и структурированием заданий, формой их представления, доступной, интересной и увлекательной для детей этого возраста.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Среди методов, используемых в период подготовки детей к школе по математике, в качестве основных предлагаются практические методы, метод дидактических игр, метод моделирования. Эти методы используются в различном сочетании друг с другом, при этом ведущим остается практический метод, позволяющий детям усваивать и осмысливать математический материал, проводя эксперимент, наблюдения, выполняя действия с предметами, моделями геометрических фигур, зарисовывая, раскрашивая и т. п.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Большое внимание уделяется формированию умений общаться с воспитателем (преподавателем), с другими детьми, работать в одном ритме со всеми, когда это необходимо, работать со счетным и геометрическим раздаточным материалом, пользоваться тетрадью с печатной основой и др.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 Использование специально отобранного математического содержания и методов работы с ним позволит вывести общее развитие детей на уровень, необходимый для успешного изучения математики в школе.</w:t>
      </w:r>
    </w:p>
    <w:tbl>
      <w:tblPr>
        <w:tblpPr w:leftFromText="180" w:rightFromText="180" w:vertAnchor="text" w:horzAnchor="margin" w:tblpY="454"/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7087"/>
        <w:gridCol w:w="1276"/>
      </w:tblGrid>
      <w:tr w:rsidR="00AA73BE" w:rsidRPr="000C3FE1" w:rsidTr="00AA73BE">
        <w:trPr>
          <w:trHeight w:val="9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7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AA73BE" w:rsidRPr="000C3FE1" w:rsidTr="00AA73BE">
        <w:trPr>
          <w:trHeight w:val="3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Вводное занятие.  Определение уровня стартовых возможностей воспитанников.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Счёт в пределах 5. Понятия: за, перед, между.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 Числа 1 -5.  Ориентирование на листке в клетку.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Состав числа «2», «3», «4», «5».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3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Числа 1 – 5. Числовой отрезок.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2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Число 6. Цифра 6.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2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Геометрический материал.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в парах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4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Состав числа «6».  . Треугольники.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 Число и цифра 6.    Шестиугольник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Пространственные отношения: длиннее, корче.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Измерение длины. Понятия: пядь, локоть, сажень.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Измерение длины.  </w:t>
            </w:r>
          </w:p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Представление об арифметической задаче.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с линейкой. Сантиметр.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Измерение длины.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в группах.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Измерение длины. Логические упражнения.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Измерение длины. Головоломки.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spacing w:after="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Число 7. Цифра 7. Дни недели.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33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Состав числа «7».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33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Состав числа «7». Логические упражнения.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33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Составление и решение задач по опорным схемам.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33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«Подбери пару». 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Игра – тест.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33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Пространственное отношение: тяжелее, легче.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33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Сравнение по массе.  Задачи – смекалки.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33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Измерение массы. Весы.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33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Число 8. Цифра 8.  Состав числа «8».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33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Состав числа «8».  Игра «Зеркало».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33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событие.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Промежуточный контроль.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34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Упражнения на развитие точности исполнительской деятельности.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34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Логические задачи, ребусы, головоломки.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34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Составление и решение задач.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34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Представление об объеме (вместимости).  Сравнение по объёму.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34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Измерение объёма.  Работа со схемами.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Решение задач по опорным схемам.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Число 9. Цифра 9.  Время. Часы.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Состав числа «9».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34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Состав числа «9». 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в группах.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Представление о площади.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Измерение площади. Квадрат – мерка.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Связь сложения и вычитания.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Работа на листке в клетку.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Составление  рисунка из геометрических фигур.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Величина: длина, масса, объём.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Тест – игра.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Число 0 и цифра 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Понятия: на 1 больше, на 1 меньше.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32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Знаки «+»,  «-».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4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Знаки «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49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Логические упражнения с основами проектирования.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Число 10.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Состав числа «10».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25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пространственными фигурами: шар, куб, параллелепипед.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40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Знакомство с пространственными фигурами: пирамида, конус, цилиндр.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40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Пространственные фигуры.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Тест – игра.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40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Символы. Работа с таблицами.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rPr>
          <w:trHeight w:val="40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Символы. Магические квадраты.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Графический диктант.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в пределах 10.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 «Числовые домики».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задач.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в парах.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Занимательные задания.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Графический диктант.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Логические задачи.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Конструирование из геометрических фигур.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Работа на числовом отрезке.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Ориентировка на листе в клетку.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Игра «Продолжи закономерность».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событие.   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Итоговый контроль.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pStyle w:val="a3"/>
              <w:numPr>
                <w:ilvl w:val="0"/>
                <w:numId w:val="12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Обобщающее занятие: «Считай, смекай, угадывай».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A73BE" w:rsidRPr="000C3FE1" w:rsidTr="00AA73B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tabs>
                <w:tab w:val="left" w:pos="601"/>
              </w:tabs>
              <w:spacing w:after="0"/>
              <w:ind w:right="17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3BE" w:rsidRPr="000C3FE1" w:rsidRDefault="00AA73BE" w:rsidP="00AA73BE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Задания по выбору детей.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73BE" w:rsidRPr="000C3FE1" w:rsidRDefault="00AA73BE" w:rsidP="00AA73BE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4E44F1" w:rsidRPr="000C3FE1" w:rsidRDefault="004E44F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44F1" w:rsidRPr="00876BC4" w:rsidRDefault="00B71F85" w:rsidP="004E44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4E44F1">
        <w:rPr>
          <w:rFonts w:ascii="Times New Roman" w:hAnsi="Times New Roman" w:cs="Times New Roman"/>
          <w:b/>
          <w:sz w:val="28"/>
          <w:szCs w:val="28"/>
        </w:rPr>
        <w:t xml:space="preserve">Учебный план </w:t>
      </w:r>
      <w:r w:rsidR="004E44F1" w:rsidRPr="000C3FE1">
        <w:rPr>
          <w:rFonts w:ascii="Times New Roman" w:hAnsi="Times New Roman" w:cs="Times New Roman"/>
          <w:b/>
          <w:sz w:val="28"/>
          <w:szCs w:val="28"/>
        </w:rPr>
        <w:t>по программе «Дошколёнок» (6</w:t>
      </w:r>
      <w:r w:rsidR="004E44F1">
        <w:rPr>
          <w:rFonts w:ascii="Times New Roman" w:hAnsi="Times New Roman" w:cs="Times New Roman"/>
          <w:b/>
          <w:sz w:val="28"/>
          <w:szCs w:val="28"/>
        </w:rPr>
        <w:t>-7</w:t>
      </w:r>
      <w:r w:rsidR="004E44F1" w:rsidRPr="000C3FE1">
        <w:rPr>
          <w:rFonts w:ascii="Times New Roman" w:hAnsi="Times New Roman" w:cs="Times New Roman"/>
          <w:b/>
          <w:sz w:val="28"/>
          <w:szCs w:val="28"/>
        </w:rPr>
        <w:t xml:space="preserve"> лет)</w:t>
      </w:r>
    </w:p>
    <w:p w:rsidR="004E44F1" w:rsidRPr="000C3FE1" w:rsidRDefault="004E44F1" w:rsidP="004E44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FE1">
        <w:rPr>
          <w:rFonts w:ascii="Times New Roman" w:hAnsi="Times New Roman" w:cs="Times New Roman"/>
          <w:b/>
          <w:sz w:val="28"/>
          <w:szCs w:val="28"/>
        </w:rPr>
        <w:t xml:space="preserve">Дисциплина: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0C3FE1">
        <w:rPr>
          <w:rFonts w:ascii="Times New Roman" w:hAnsi="Times New Roman" w:cs="Times New Roman"/>
          <w:b/>
          <w:sz w:val="28"/>
          <w:szCs w:val="28"/>
        </w:rPr>
        <w:t>Математические ступеньки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E44F1" w:rsidRPr="000C3FE1" w:rsidRDefault="004E44F1" w:rsidP="004E44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44F1" w:rsidRPr="00AA73BE" w:rsidRDefault="004E44F1" w:rsidP="00AA73B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3FE1">
        <w:rPr>
          <w:rFonts w:ascii="Times New Roman" w:hAnsi="Times New Roman" w:cs="Times New Roman"/>
          <w:b/>
          <w:sz w:val="28"/>
          <w:szCs w:val="28"/>
        </w:rPr>
        <w:t>Итого: 68 ч</w:t>
      </w:r>
    </w:p>
    <w:p w:rsidR="004E44F1" w:rsidRPr="00876BC4" w:rsidRDefault="004E44F1" w:rsidP="004E44F1">
      <w:pPr>
        <w:spacing w:after="0"/>
        <w:ind w:right="-7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C3F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Средства текущего контроля</w:t>
      </w:r>
    </w:p>
    <w:tbl>
      <w:tblPr>
        <w:tblW w:w="9229" w:type="dxa"/>
        <w:shd w:val="clear" w:color="auto" w:fill="FFFFFF"/>
        <w:tblLook w:val="04A0"/>
      </w:tblPr>
      <w:tblGrid>
        <w:gridCol w:w="880"/>
        <w:gridCol w:w="3955"/>
        <w:gridCol w:w="1559"/>
        <w:gridCol w:w="2835"/>
      </w:tblGrid>
      <w:tr w:rsidR="004E44F1" w:rsidRPr="000C3FE1" w:rsidTr="004E44F1">
        <w:tc>
          <w:tcPr>
            <w:tcW w:w="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0C3FE1" w:rsidRDefault="004E44F1" w:rsidP="004E44F1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0C3FE1" w:rsidRDefault="004E44F1" w:rsidP="004E44F1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0C3FE1" w:rsidRDefault="004E44F1" w:rsidP="004E44F1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часов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0C3FE1" w:rsidRDefault="004E44F1" w:rsidP="004E44F1">
            <w:pPr>
              <w:spacing w:before="100" w:beforeAutospacing="1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Сроки проведения</w:t>
            </w:r>
          </w:p>
        </w:tc>
      </w:tr>
      <w:tr w:rsidR="004E44F1" w:rsidRPr="00AA73BE" w:rsidTr="004E44F1">
        <w:tc>
          <w:tcPr>
            <w:tcW w:w="8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E44F1" w:rsidRPr="00AA73BE" w:rsidRDefault="004E44F1" w:rsidP="00AA73BE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before="100" w:beforeAutospacing="1"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Геометрический материал. </w:t>
            </w:r>
            <w:r w:rsidRPr="00AA73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в парах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4E44F1" w:rsidRPr="00AA73BE" w:rsidTr="004E44F1">
        <w:tc>
          <w:tcPr>
            <w:tcW w:w="8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E44F1" w:rsidRPr="00AA73BE" w:rsidRDefault="004E44F1" w:rsidP="00AA73BE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before="100" w:beforeAutospacing="1"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Измерение длины. </w:t>
            </w:r>
            <w:r w:rsidRPr="00AA73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в группах.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4E44F1" w:rsidRPr="00AA73BE" w:rsidTr="004E44F1">
        <w:tc>
          <w:tcPr>
            <w:tcW w:w="8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E44F1" w:rsidRPr="00AA73BE" w:rsidRDefault="004E44F1" w:rsidP="00AA73BE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before="100" w:beforeAutospacing="1"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«Подбери пару».  </w:t>
            </w:r>
            <w:r w:rsidRPr="00AA73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Игра – тест.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4E44F1" w:rsidRPr="00AA73BE" w:rsidTr="004E44F1">
        <w:tc>
          <w:tcPr>
            <w:tcW w:w="8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E44F1" w:rsidRPr="00AA73BE" w:rsidRDefault="004E44F1" w:rsidP="00AA73BE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before="100" w:beforeAutospacing="1"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Arial Unicode MS" w:hAnsi="Times New Roman" w:cs="Times New Roman"/>
                <w:kern w:val="3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событие.    </w:t>
            </w:r>
            <w:r w:rsidRPr="00AA73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Промежуточный контроль.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Декабр</w:t>
            </w:r>
            <w:r w:rsidR="00C340B0" w:rsidRPr="00AA73BE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4E44F1" w:rsidRPr="00AA73BE" w:rsidTr="004E44F1">
        <w:tc>
          <w:tcPr>
            <w:tcW w:w="8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E44F1" w:rsidRPr="00AA73BE" w:rsidRDefault="004E44F1" w:rsidP="00AA73BE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before="100" w:beforeAutospacing="1"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Состав числа «9».  </w:t>
            </w:r>
            <w:r w:rsidRPr="00AA73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в группах.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4E44F1" w:rsidRPr="00AA73BE" w:rsidTr="004E44F1">
        <w:tc>
          <w:tcPr>
            <w:tcW w:w="88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E44F1" w:rsidRPr="00AA73BE" w:rsidRDefault="004E44F1" w:rsidP="00AA73BE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before="100" w:beforeAutospacing="1"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Величина: длина, масса, объём. </w:t>
            </w:r>
            <w:r w:rsidRPr="00AA73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Тест – игра.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4E44F1" w:rsidRPr="00AA73BE" w:rsidTr="004E44F1">
        <w:tc>
          <w:tcPr>
            <w:tcW w:w="880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E44F1" w:rsidRPr="00AA73BE" w:rsidRDefault="004E44F1" w:rsidP="00AA73BE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before="100" w:beforeAutospacing="1"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Пространственные фигуры. </w:t>
            </w:r>
            <w:r w:rsidRPr="00AA73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Тест – игра.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4E44F1" w:rsidRPr="00AA73BE" w:rsidTr="004E44F1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E44F1" w:rsidRPr="00AA73BE" w:rsidRDefault="004E44F1" w:rsidP="00AA73BE">
            <w:pPr>
              <w:widowControl w:val="0"/>
              <w:numPr>
                <w:ilvl w:val="0"/>
                <w:numId w:val="13"/>
              </w:numPr>
              <w:suppressAutoHyphens/>
              <w:autoSpaceDN w:val="0"/>
              <w:spacing w:before="100" w:beforeAutospacing="1"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задач. </w:t>
            </w:r>
            <w:r w:rsidRPr="00AA73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в парах.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4E44F1" w:rsidRPr="00AA73BE" w:rsidTr="004E44F1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widowControl w:val="0"/>
              <w:suppressAutoHyphens/>
              <w:autoSpaceDN w:val="0"/>
              <w:spacing w:before="100" w:beforeAutospacing="1" w:after="0" w:line="240" w:lineRule="auto"/>
              <w:contextualSpacing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событие.    </w:t>
            </w:r>
            <w:r w:rsidRPr="00AA73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Итоговый контроль.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4E44F1" w:rsidRPr="00AA73BE" w:rsidTr="004E44F1"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widowControl w:val="0"/>
              <w:suppressAutoHyphens/>
              <w:autoSpaceDN w:val="0"/>
              <w:spacing w:before="100" w:beforeAutospacing="1"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44F1" w:rsidRPr="00AA73BE" w:rsidRDefault="004E44F1" w:rsidP="00AA73BE">
      <w:pPr>
        <w:pStyle w:val="Standard"/>
        <w:tabs>
          <w:tab w:val="left" w:pos="2370"/>
        </w:tabs>
        <w:contextualSpacing/>
        <w:jc w:val="center"/>
        <w:rPr>
          <w:rFonts w:eastAsia="Times New Roman" w:cs="Times New Roman"/>
          <w:bCs/>
          <w:sz w:val="28"/>
          <w:szCs w:val="28"/>
          <w:u w:val="single"/>
        </w:rPr>
      </w:pPr>
    </w:p>
    <w:tbl>
      <w:tblPr>
        <w:tblW w:w="9210" w:type="dxa"/>
        <w:tblLayout w:type="fixed"/>
        <w:tblLook w:val="04A0"/>
      </w:tblPr>
      <w:tblGrid>
        <w:gridCol w:w="850"/>
        <w:gridCol w:w="5526"/>
        <w:gridCol w:w="992"/>
        <w:gridCol w:w="1842"/>
      </w:tblGrid>
      <w:tr w:rsidR="004E44F1" w:rsidRPr="00AA73BE" w:rsidTr="00C340B0">
        <w:trPr>
          <w:trHeight w:val="1151"/>
        </w:trPr>
        <w:tc>
          <w:tcPr>
            <w:tcW w:w="9210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kern w:val="2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u w:val="single"/>
              </w:rPr>
              <w:t>Итоговый контроль</w:t>
            </w:r>
          </w:p>
        </w:tc>
      </w:tr>
      <w:tr w:rsidR="004E44F1" w:rsidRPr="00AA73BE" w:rsidTr="00C340B0">
        <w:tc>
          <w:tcPr>
            <w:tcW w:w="9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kern w:val="2"/>
                <w:sz w:val="28"/>
                <w:szCs w:val="28"/>
                <w:u w:val="single"/>
              </w:rPr>
            </w:pPr>
          </w:p>
        </w:tc>
      </w:tr>
      <w:tr w:rsidR="004E44F1" w:rsidRPr="00AA73BE" w:rsidTr="00C340B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kern w:val="2"/>
                <w:sz w:val="28"/>
                <w:szCs w:val="28"/>
              </w:rPr>
              <w:t>№ п/п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kern w:val="2"/>
                <w:sz w:val="28"/>
                <w:szCs w:val="28"/>
              </w:rPr>
              <w:t>Тема занятия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kern w:val="2"/>
                <w:sz w:val="28"/>
                <w:szCs w:val="28"/>
              </w:rPr>
              <w:t>Кол-во часов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4E44F1" w:rsidRPr="00AA73BE" w:rsidTr="00C340B0"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kern w:val="2"/>
                <w:sz w:val="28"/>
                <w:szCs w:val="28"/>
              </w:rPr>
              <w:t>66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событие.    </w:t>
            </w:r>
            <w:r w:rsidRPr="00AA73B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Итоговый контроль.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4E44F1" w:rsidP="00AA73B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kern w:val="2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kern w:val="2"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E44F1" w:rsidRPr="00AA73BE" w:rsidRDefault="00C340B0" w:rsidP="00AA73BE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</w:tr>
    </w:tbl>
    <w:p w:rsidR="00583A68" w:rsidRDefault="00583A68" w:rsidP="00FA0AE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A73BE" w:rsidRDefault="00AA73BE" w:rsidP="004E44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4F1" w:rsidRPr="00876BC4" w:rsidRDefault="00B71F85" w:rsidP="004E44F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4E44F1">
        <w:rPr>
          <w:rFonts w:ascii="Times New Roman" w:hAnsi="Times New Roman" w:cs="Times New Roman"/>
          <w:b/>
          <w:sz w:val="28"/>
          <w:szCs w:val="28"/>
        </w:rPr>
        <w:t xml:space="preserve">Учебный план </w:t>
      </w:r>
      <w:r w:rsidR="004E44F1" w:rsidRPr="000C3FE1">
        <w:rPr>
          <w:rFonts w:ascii="Times New Roman" w:hAnsi="Times New Roman" w:cs="Times New Roman"/>
          <w:b/>
          <w:sz w:val="28"/>
          <w:szCs w:val="28"/>
        </w:rPr>
        <w:t>по программе «Дошколёнок» (5</w:t>
      </w:r>
      <w:r w:rsidR="004E44F1">
        <w:rPr>
          <w:rFonts w:ascii="Times New Roman" w:hAnsi="Times New Roman" w:cs="Times New Roman"/>
          <w:b/>
          <w:sz w:val="28"/>
          <w:szCs w:val="28"/>
        </w:rPr>
        <w:t>-6</w:t>
      </w:r>
      <w:r w:rsidR="004E44F1" w:rsidRPr="000C3FE1">
        <w:rPr>
          <w:rFonts w:ascii="Times New Roman" w:hAnsi="Times New Roman" w:cs="Times New Roman"/>
          <w:b/>
          <w:sz w:val="28"/>
          <w:szCs w:val="28"/>
        </w:rPr>
        <w:t xml:space="preserve"> лет)</w:t>
      </w:r>
    </w:p>
    <w:p w:rsidR="004E44F1" w:rsidRPr="000C3FE1" w:rsidRDefault="004E44F1" w:rsidP="004E44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FE1">
        <w:rPr>
          <w:rFonts w:ascii="Times New Roman" w:hAnsi="Times New Roman" w:cs="Times New Roman"/>
          <w:b/>
          <w:sz w:val="28"/>
          <w:szCs w:val="28"/>
        </w:rPr>
        <w:t>Дис</w:t>
      </w:r>
      <w:r>
        <w:rPr>
          <w:rFonts w:ascii="Times New Roman" w:hAnsi="Times New Roman" w:cs="Times New Roman"/>
          <w:b/>
          <w:sz w:val="28"/>
          <w:szCs w:val="28"/>
        </w:rPr>
        <w:t>циплина: Математические ступеньки</w:t>
      </w: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7938"/>
        <w:gridCol w:w="1276"/>
      </w:tblGrid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Кол-во 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часов </w:t>
            </w:r>
          </w:p>
        </w:tc>
      </w:tr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Свойства предметов. Объединение предметов в группы по общему свойству. 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Задачи: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-</w:t>
            </w: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Формировать умение выявлять и сравнивать свойства предметов, находить общее свойство группы предметов;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Закреплять представления детей о свойствах предметов (цвет, форма, размер, материал);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Уточнить представления о формах геометрических фигур;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Формировать представления о признаках сходства и различия между предметами, объединять предметы в группы.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-Объединять предметы в группы (по сходным признакам) и выделять из группы отдельные предметы, отличающиеся каким-либо признаком.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:rsidR="004E44F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Сравнение групп предметов. Обозначение равенства и неравенства.</w:t>
            </w: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Задачи: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Формировать умение сравнивать группы предметов путем составления пар;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-Закрепить представления о порядке увеличения и уменьшения размеров;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-Закрепит понятия «равенство» - «неравенство» и умение правильно использовать знаки «=» и «&lt;», «&gt;».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-Закрепить знание свойств предметов, повторить знакомые геометрические формы.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Отношение: часть – целое. Представление о действии сложения (на наглядном материале).</w:t>
            </w: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Задачи: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- Сформировать представление о сложении как объединении групп предметов. Познакомить со знаком «+».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-Закрепить знание свойств предметов.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E44F1" w:rsidRPr="000C3FE1" w:rsidTr="004E44F1">
        <w:trPr>
          <w:trHeight w:val="8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Пространственные отношения: на, над, под.</w:t>
            </w: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Задачи: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Уточнить пространственные отношения: на, над, под.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-Закрепить представления о сложении как объединении предметов.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Пространственные отношения: справа, слева. 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Задачи: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-Развивать пространственные представления, уточнить отношения: справа, слева.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-Закрепить понимание смысла действия сложения.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Удаление части из целого (вычитание). Представление о действии вычитания (на наглядном материале).</w:t>
            </w:r>
          </w:p>
          <w:p w:rsidR="004E44F1" w:rsidRPr="000C3FE1" w:rsidRDefault="004E44F1" w:rsidP="004E44F1">
            <w:pPr>
              <w:tabs>
                <w:tab w:val="left" w:pos="29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u w:val="single"/>
                <w:lang w:eastAsia="ru-RU"/>
              </w:rPr>
              <w:t xml:space="preserve"> </w:t>
            </w: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Задачи:</w:t>
            </w: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ab/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Формировать представление о вычитании как об удалении из группы предметов ее части. Познакомить со знаком «-».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Закрепить знание свойств предметов, пространственные отношения.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Пространственные отношения: между, посередине.</w:t>
            </w: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Задачи: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-Уточнить пространственные отношения: между, посередине.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Закрепить понимание смысла действия вычитания.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4E44F1" w:rsidRPr="000C3FE1" w:rsidTr="004E44F1">
        <w:trPr>
          <w:trHeight w:val="118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Взаимосвязь между целым и частью. Представление: один - много.</w:t>
            </w: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Задачи: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Сформировать представления о понятиях: один – много.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-Закрепить пространственные отношения, представления о сложении и вычитании.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4E44F1" w:rsidRPr="000C3FE1" w:rsidTr="004E44F1">
        <w:trPr>
          <w:trHeight w:val="13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Число 1 и цифра 1.</w:t>
            </w:r>
          </w:p>
          <w:p w:rsidR="004E44F1" w:rsidRPr="000C3FE1" w:rsidRDefault="004E44F1" w:rsidP="004E44F1">
            <w:pPr>
              <w:tabs>
                <w:tab w:val="left" w:pos="15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Задачи:</w:t>
            </w: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ab/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-Познакомить детей с числом 1 и графическим рисунком цифры 1.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Закрепить представление о взаимосвязи целого и частей, действиях сложения и вычитания.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Пространственные отношения: внутри, снаружи.</w:t>
            </w: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Задачи: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-Уточнить пространственные отношения: внутри, снаружи.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Закрепить понимание смысла сложения и вычитания, взаимосвязь целого и частей.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12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Число 2 и цифра 2.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Задачи: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-Познакомит с образованием и составом числа 2, цифрой 2.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- Закрепить понимание смысла сложения и вычитания, </w:t>
            </w: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взаимосвязь целого и частей.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u w:val="single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Представления о точке и линии.</w:t>
            </w:r>
            <w:r w:rsidRPr="000C3FE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Задачи: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-Формировать представления о точке, линии, прямой и кривой линиях.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- Закрепить умение соотносить цифры 1 и 2  с количеством предметов, смысл сложения и вычитания, отношения - справа, слева.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u w:val="single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Представление об отрезке и луче.</w:t>
            </w:r>
            <w:r w:rsidRPr="000C3FE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Задачи: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-Сформировать представление об отрезке и луче.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-Учить соотносить цифры 1 и 2 с количеством, составлять рассказы-задачи, в которых надо выполнить сложение и вычитание в пределах 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15</w:t>
            </w: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Число и цифра 3 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Задачи: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-Познакомить с образованием и составом числа 3.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Закрепить представления о сложении и вычитании, умение сравнивать предметы вычитании по свойствам.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Представления о замкнутой и незамкнутой линиях.</w:t>
            </w:r>
            <w:r w:rsidRPr="000C3FE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Задачи: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-Формировать представления о замкнутой и незамкнутой линии.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Закрепить умение соотносить цифры 1-3 с количеством предметов, навыки счета в пределах трех, взаимосвязь целого и частей.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tabs>
                <w:tab w:val="center" w:pos="6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Представления о ломаной линии и многоугольнике.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 </w:t>
            </w: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</w:t>
            </w: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: 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-Познакомить с понятиями ломаная линия, многоугольник.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Продолжить формирование представлений о свойствах предметов, взаимосвязи целого и частей, составе числа 3.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tabs>
                <w:tab w:val="center" w:pos="6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Число 4 и цифра 4. 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</w:t>
            </w: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: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Познакомить с образованием числа 4, составом числа 4, цифрой 4.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Сформировать умение соотносить цифру 4 с количеством предметов, обозначать число 4 четырьмя точками.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-Закрепить умение разбивать группу фигур на части по различным признакам.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Представления об углах и видов углов.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</w:t>
            </w: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: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Сформировать представления о различных видах углов – прямом, остром, тупом.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-Закрепить знание цифр 1-4, счет до 4, знание состава числа 4, смысл сложения и вычитания, взаимосвязь между частью и </w:t>
            </w: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целым, понятие многоугольника.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20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u w:val="single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Представление о числовом отрезке.</w:t>
            </w:r>
            <w:r w:rsidRPr="000C3FE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Задачи: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Сформировать умение о числовом отрезке, приемах присчитывания и отсчитывания единиц с помощью числового отрезка.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-Закрепить смысл сложения и вычитания, взаимосвязь между частью и целым, счетные умения и состав чисел в пределах 4, пространственные отношения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Число 5 и цифра 5.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Задачи: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Познакомить с образованием и составом числа 5, с цифрой 5.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-Закрепить знание цифр 1-4, понятие многоугольника, числового отрезка.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Пространственные отношения: впереди, сзади.</w:t>
            </w: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E44F1" w:rsidRPr="000C3FE1" w:rsidRDefault="004E44F1" w:rsidP="004E44F1">
            <w:pPr>
              <w:tabs>
                <w:tab w:val="left" w:pos="1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Задачи:</w:t>
            </w: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ab/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-Уточнить пространственные отношения: впереди, сзади.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-Закрепить взаимосвязь целого и частей, присчитывание и отсчитывание единиц по числовому отрезку, количественный и порядковый счет в пределах 5, сформировать представления о составе числа 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Сравнение групп предметов по количеству на наглядной основе.</w:t>
            </w: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Обозначение отношений: больше – меньше.</w:t>
            </w: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Задачи: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Формировать представления о сравнении групп предметов по количеству с помощью составления пар.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Ознакомить со знаками «больше», «меньше».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Закрепить взаимосвязь целого и частей, присчитывание и отсчитывание единиц по числовому отрезку, представление о числах и цифрах 1-5.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Временные отношения: раньше, позже. 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Задачи: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 Расширить временные представления детей, уточнить отношения раньше - позже.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-Закрепить представление о сравнении, сложении и вычитании групп предметов, числовом отрезке, количественном и порядковом счете предметов.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4E44F1" w:rsidRPr="000C3FE1" w:rsidTr="004E44F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Упражнения по выбору детей</w:t>
            </w:r>
            <w:r w:rsidRPr="000C3F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eastAsia="ru-RU"/>
              </w:rPr>
              <w:t>Задачи:</w:t>
            </w: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3FE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-Закрепить представление о свойствах предметов, сложении и вычитании групп предметов, взаимосвязи целого и частей, геометрические представления.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4E44F1" w:rsidRPr="000C3FE1" w:rsidRDefault="004E44F1" w:rsidP="004E44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4E44F1" w:rsidRPr="000C3FE1" w:rsidRDefault="004E44F1" w:rsidP="004E44F1">
      <w:pPr>
        <w:tabs>
          <w:tab w:val="center" w:pos="7285"/>
          <w:tab w:val="left" w:pos="1014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44F1" w:rsidRPr="000C3FE1" w:rsidRDefault="004E44F1" w:rsidP="004E44F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Итого: 34 часа</w:t>
      </w:r>
    </w:p>
    <w:p w:rsidR="004E44F1" w:rsidRPr="000C3FE1" w:rsidRDefault="00B71F85" w:rsidP="004E44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4E44F1">
        <w:rPr>
          <w:rFonts w:ascii="Times New Roman" w:hAnsi="Times New Roman" w:cs="Times New Roman"/>
          <w:b/>
          <w:sz w:val="28"/>
          <w:szCs w:val="28"/>
        </w:rPr>
        <w:t xml:space="preserve">Учебный план по программе «Дошколёнок» (5-6 </w:t>
      </w:r>
      <w:r w:rsidR="004E44F1" w:rsidRPr="000C3FE1">
        <w:rPr>
          <w:rFonts w:ascii="Times New Roman" w:hAnsi="Times New Roman" w:cs="Times New Roman"/>
          <w:b/>
          <w:sz w:val="28"/>
          <w:szCs w:val="28"/>
        </w:rPr>
        <w:t>лет)</w:t>
      </w:r>
    </w:p>
    <w:p w:rsidR="004E44F1" w:rsidRPr="000C3FE1" w:rsidRDefault="004E44F1" w:rsidP="004E44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3FE1">
        <w:rPr>
          <w:rFonts w:ascii="Times New Roman" w:hAnsi="Times New Roman" w:cs="Times New Roman"/>
          <w:b/>
          <w:sz w:val="28"/>
          <w:szCs w:val="28"/>
        </w:rPr>
        <w:t>Дисциплина: От буквы к слову</w:t>
      </w:r>
    </w:p>
    <w:tbl>
      <w:tblPr>
        <w:tblStyle w:val="a5"/>
        <w:tblW w:w="0" w:type="auto"/>
        <w:tblInd w:w="250" w:type="dxa"/>
        <w:tblLook w:val="04A0"/>
      </w:tblPr>
      <w:tblGrid>
        <w:gridCol w:w="1065"/>
        <w:gridCol w:w="6731"/>
        <w:gridCol w:w="1418"/>
      </w:tblGrid>
      <w:tr w:rsidR="004E44F1" w:rsidRPr="000C3FE1" w:rsidTr="004E44F1">
        <w:trPr>
          <w:trHeight w:val="956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4E44F1" w:rsidRPr="000C3FE1" w:rsidTr="004E44F1">
        <w:trPr>
          <w:trHeight w:val="478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Органы артикуляции. Знакомство с органами артикуляции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6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Понятие о звуках. Знакомство с разнообразием звуков(звуки –шумы, музыкальные. Речевые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78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Звуки[а],[у] </w:t>
            </w:r>
          </w:p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Выделение гласного звука[а] из потока звуков .Выделение гласного звука[у] в начале слова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78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[у] Выделять звук из ряда гласных .Выделение звука из начала слова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78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Звук[и] Выделение звука из начала слова. Звуковой анализ сочетаний ау, уа, уи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78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[э] Выделение звука из начала слов .Дифференциация звука с другими гласными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78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Звук[о] Выделение звука из начала слова и среди гласных звуков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78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Звуки[м], [мь] Выделять звук из конца слова .Различать твёрдость и мягкость звуков.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6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Звуки[п],  [пь] Выделение звука в слове .Определение места звука в слове.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78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Звуки[н], [нь] Выделение звука среди других согласных звуков и в слове. Определение места звука в слове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78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Звуки[б],[бь] Выделение звука среди согласных звуков Определение места звука в слове. Звуковой анализ слога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Звуки[,б], [п] Дифференцировать звонкие и глухие звуки. Анализ односложного слова Бим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Звуки[в],[вь] Различать твёрдые и мягкие согласные. Определять позицию звука в слове. Звуковой анализ слова Ива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Звуки[д], [дь] Выделять звуки среди согласных звуков, Различать твёрдость и мягкость звуков. Звуковой анализ слов Дом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Звуки[т],[ть] Выделять звуки среди согласных звуков, Различать твёрдость и мягкость звуков. Звуковой анализ слов Том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Звуки[д], [т] Дифференциация звуков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Звуки[ф], [фь] Выделять в речи звуки. Определять позицию звука в слове. Учить делить слова на слоги. </w:t>
            </w: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Различать твёрдость и мягкость звуков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18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Звуки[в], [ф] Дифференциация звуков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Звуки[к] [кь] Выделять звуки из потока согласных и в словах.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Звуки[г] [гь] Определение наличия или отсутствия звуков, места звуков в слове. Дифференциация звуков. Закрепление звукового анализа и синтеза.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Звуки[к] [г] Различать звуки.  Звуковой анализ слов.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[х], [хь] Выделять звук в речи. Определять позицию звука в слове. Различать звуки по твёрдости-мягкости. Звуковой анализ слова Мухи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[с] [сь] Определение наличия или отсутствия звука, места звука в слове. Звукослоговой анализ слова.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[з] [зь] Выделение звука в речи. Определение позиции звука в словах. Различать звуки по твёрдости- мягкости. Звукослоговой анализ слов Замок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[с] [з] Дифференциация звуков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[ц] Звуки [с] [ц] Выделение звука в речи. Определение места звука в слове Дифференциация звуков. Звукослоговой анализ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[ш] Выделять звук в речи. Определение места звука в слове. Звукослоговой анализ слова Шапка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[с] [ш] Различать звуки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[ж] Различать и называть звук среди других согласных .Находить его в словах Звуки [з] [ж] Различать звуки Звуки [ш] [ж] Дифференциация звуков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[ч] Выделять звук в речи .Находить его в словах(начало, середина, конец) Звукослоговой анализ слова Жучки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Звуки [ч] [ц] Дифференциация звуков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[щ] Определение наличия или отсутствия звука в слове, позиции звука в слове. Синтез звуков в слове Звуки [ч] [щ] Дифференциация звуков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4E44F1" w:rsidRPr="000C3FE1" w:rsidTr="004E44F1">
        <w:trPr>
          <w:trHeight w:val="493"/>
        </w:trPr>
        <w:tc>
          <w:tcPr>
            <w:tcW w:w="1065" w:type="dxa"/>
          </w:tcPr>
          <w:p w:rsidR="004E44F1" w:rsidRPr="000C3FE1" w:rsidRDefault="004E44F1" w:rsidP="004E44F1">
            <w:pPr>
              <w:tabs>
                <w:tab w:val="center" w:pos="7285"/>
                <w:tab w:val="left" w:pos="1014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-34</w:t>
            </w:r>
          </w:p>
        </w:tc>
        <w:tc>
          <w:tcPr>
            <w:tcW w:w="6731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 Обобщение знаний детей</w:t>
            </w:r>
          </w:p>
        </w:tc>
        <w:tc>
          <w:tcPr>
            <w:tcW w:w="1418" w:type="dxa"/>
          </w:tcPr>
          <w:p w:rsidR="004E44F1" w:rsidRPr="00AA73BE" w:rsidRDefault="004E44F1" w:rsidP="00AA73BE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3B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</w:tbl>
    <w:p w:rsidR="004E44F1" w:rsidRPr="000C3FE1" w:rsidRDefault="004E44F1" w:rsidP="004E44F1">
      <w:pPr>
        <w:spacing w:after="0"/>
        <w:ind w:right="-79"/>
        <w:jc w:val="both"/>
        <w:rPr>
          <w:rFonts w:ascii="Times New Roman" w:hAnsi="Times New Roman" w:cs="Times New Roman"/>
          <w:sz w:val="28"/>
          <w:szCs w:val="28"/>
        </w:rPr>
      </w:pPr>
    </w:p>
    <w:p w:rsidR="00583A68" w:rsidRPr="00583A68" w:rsidRDefault="004E44F1" w:rsidP="00F33D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0C3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34 часа</w:t>
      </w:r>
      <w:r w:rsidRPr="000C3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583A68" w:rsidRDefault="00583A68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0AE1" w:rsidRDefault="00FA0AE1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42B3" w:rsidRDefault="002742B3" w:rsidP="002742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программы.</w:t>
      </w:r>
    </w:p>
    <w:p w:rsidR="002742B3" w:rsidRPr="000C3FE1" w:rsidRDefault="002742B3" w:rsidP="002742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курса «От слова к букве» 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опирается на программные требования:</w:t>
      </w:r>
    </w:p>
    <w:p w:rsidR="002742B3" w:rsidRPr="000C3FE1" w:rsidRDefault="002742B3" w:rsidP="002742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разделы курса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742B3" w:rsidRPr="000C3FE1" w:rsidRDefault="002742B3" w:rsidP="002742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Развитие речи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: беседа по картинке, составление рассказа по плану, правильное употребление слов-названий предметов, признаков действий, объяснение их значений, обучение неторопливому темпу и ритму речи, правильному речевому дыханию, умеренной громкости и правильному интонированию, образование существительных, обозначающих род деятельности, образование сложных слов, подбор обобщающих слов к группе предметов, диалог, монолог, косвенная речь.</w:t>
      </w:r>
    </w:p>
    <w:p w:rsidR="002742B3" w:rsidRPr="000C3FE1" w:rsidRDefault="002742B3" w:rsidP="002742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Знакомство с буквами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предложение и слово (деление на предложение, деление предложения на слова), слог и ударение, звуки и буквы (деление слов на слоги, определение количества слогов )</w:t>
      </w:r>
    </w:p>
    <w:p w:rsidR="002742B3" w:rsidRPr="000C3FE1" w:rsidRDefault="002742B3" w:rsidP="002742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Художественная литература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работа со сказкой и рассказом (пересказ, составление плана, ответы на вопросы, придумывание начала или концовку, составление вопросов по тексту, работа по серии картинок).</w:t>
      </w:r>
    </w:p>
    <w:p w:rsidR="002742B3" w:rsidRPr="00876BC4" w:rsidRDefault="002742B3" w:rsidP="00AA73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курса «Математические ступеньки»</w:t>
      </w:r>
    </w:p>
    <w:p w:rsidR="002742B3" w:rsidRPr="000C3FE1" w:rsidRDefault="002742B3" w:rsidP="002742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Сравнение предметов (фигур), групп предметов по форме (круглый, не круглый, треугольный, прямоугольный, квадратный и др.); по размеру (длинный, короткий; узкий, широкий; высокий, низкий; длиннее, короче, такой же и др.); по расположению на плоскости и в пространстве (справа, слева, в центре, внизу, вверху, правее, левее, выше, ниже, внутри фигуры, вне фигуры и др.); по цвету, по материалу, из которого изготовлены предметы, по назначению и др.</w:t>
      </w:r>
    </w:p>
    <w:p w:rsidR="002742B3" w:rsidRPr="000C3FE1" w:rsidRDefault="002742B3" w:rsidP="002742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 от 0 до 10. Счет предметов. Устная нумерация чисел: названия, последовательность и обозначение чисел от 0 до 10. Цифра и число. Чтение чисел. Сравнение чисел первого десятка. Основные характеристики последовательности чисел натурального ряда: наличие первого элемента, связь предыдущего и последующего элементов, возможность продолжить последовательность дальше, на каком бы месте мы ни остановились.</w:t>
      </w:r>
    </w:p>
    <w:p w:rsidR="002742B3" w:rsidRPr="000C3FE1" w:rsidRDefault="002742B3" w:rsidP="002742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Простые геометрические фигуры: треугольник, прямоугольник (квадрат), круг.</w:t>
      </w:r>
    </w:p>
    <w:p w:rsidR="002742B3" w:rsidRPr="000C3FE1" w:rsidRDefault="002742B3" w:rsidP="002742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Содержательно-логические задания на развитие</w:t>
      </w:r>
    </w:p>
    <w:p w:rsidR="002742B3" w:rsidRPr="000C3FE1" w:rsidRDefault="002742B3" w:rsidP="002742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—внимания: простейшие лабиринты, игры «Веселый счет», «Сравни рисунки», «Найди общие элементы» и др.;</w:t>
      </w:r>
    </w:p>
    <w:p w:rsidR="002742B3" w:rsidRPr="000C3FE1" w:rsidRDefault="002742B3" w:rsidP="002742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—воображения: деление фигур на части, составление фигур из частей, составление фигур из моделей отрезков по заданным свойствам, преобразование одной фигуры в другую и др.;</w:t>
      </w:r>
    </w:p>
    <w:p w:rsidR="002742B3" w:rsidRPr="000C3FE1" w:rsidRDefault="002742B3" w:rsidP="002742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—памяти: зрительные и слуховые диктанты с использованием арифметического и геометрического материала;</w:t>
      </w:r>
    </w:p>
    <w:p w:rsidR="002742B3" w:rsidRDefault="002742B3" w:rsidP="002742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—мышления: выделение существенных признаков, выявление закономерностей и их использование для выполнения задания, проведение анализа, синтеза, сравнения, построение простых рассуждений и др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0AE1" w:rsidRDefault="00FA0AE1" w:rsidP="002742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42B3" w:rsidRDefault="002742B3" w:rsidP="004E4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44F1" w:rsidRPr="0051149A" w:rsidRDefault="00B71F85" w:rsidP="004E44F1">
      <w:pPr>
        <w:pStyle w:val="a4"/>
        <w:shd w:val="clear" w:color="auto" w:fill="FFFFFF"/>
        <w:spacing w:before="0" w:beforeAutospacing="0" w:after="0" w:afterAutospacing="0"/>
        <w:ind w:left="-567" w:firstLine="425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4. </w:t>
      </w:r>
      <w:r w:rsidR="004E44F1" w:rsidRPr="0051149A">
        <w:rPr>
          <w:b/>
          <w:bCs/>
          <w:color w:val="000000"/>
          <w:sz w:val="28"/>
          <w:szCs w:val="28"/>
        </w:rPr>
        <w:t>Ожидаемые результаты:</w:t>
      </w:r>
    </w:p>
    <w:p w:rsidR="004E44F1" w:rsidRPr="0051149A" w:rsidRDefault="004E44F1" w:rsidP="004E44F1">
      <w:pPr>
        <w:pStyle w:val="a4"/>
        <w:shd w:val="clear" w:color="auto" w:fill="FFFFFF"/>
        <w:spacing w:before="0" w:beforeAutospacing="0" w:after="0" w:afterAutospacing="0" w:line="300" w:lineRule="atLeast"/>
        <w:ind w:left="-567" w:firstLine="425"/>
        <w:rPr>
          <w:color w:val="000000"/>
          <w:sz w:val="28"/>
          <w:szCs w:val="28"/>
        </w:rPr>
      </w:pPr>
      <w:r w:rsidRPr="0051149A">
        <w:rPr>
          <w:color w:val="000000"/>
          <w:sz w:val="28"/>
          <w:szCs w:val="28"/>
        </w:rPr>
        <w:t>-Умение выделять и выражать в речи признаки сходства и различия двух предметов или фигур по цвету, форме, размеру и другим свойствам.</w:t>
      </w:r>
    </w:p>
    <w:p w:rsidR="004E44F1" w:rsidRPr="0051149A" w:rsidRDefault="004E44F1" w:rsidP="004E44F1">
      <w:pPr>
        <w:pStyle w:val="a4"/>
        <w:shd w:val="clear" w:color="auto" w:fill="FFFFFF"/>
        <w:spacing w:before="0" w:beforeAutospacing="0" w:after="0" w:afterAutospacing="0" w:line="300" w:lineRule="atLeast"/>
        <w:ind w:left="-567" w:firstLine="425"/>
        <w:rPr>
          <w:color w:val="000000"/>
          <w:sz w:val="28"/>
          <w:szCs w:val="28"/>
        </w:rPr>
      </w:pPr>
      <w:r w:rsidRPr="0051149A">
        <w:rPr>
          <w:color w:val="000000"/>
          <w:sz w:val="28"/>
          <w:szCs w:val="28"/>
        </w:rPr>
        <w:t>-умение сравнивать группы предметов.</w:t>
      </w:r>
    </w:p>
    <w:p w:rsidR="004E44F1" w:rsidRPr="0051149A" w:rsidRDefault="004E44F1" w:rsidP="004E44F1">
      <w:pPr>
        <w:pStyle w:val="a4"/>
        <w:shd w:val="clear" w:color="auto" w:fill="FFFFFF"/>
        <w:spacing w:before="0" w:beforeAutospacing="0" w:after="0" w:afterAutospacing="0" w:line="300" w:lineRule="atLeast"/>
        <w:ind w:left="-567" w:firstLine="425"/>
        <w:rPr>
          <w:color w:val="000000"/>
          <w:sz w:val="28"/>
          <w:szCs w:val="28"/>
        </w:rPr>
      </w:pPr>
      <w:r w:rsidRPr="0051149A">
        <w:rPr>
          <w:color w:val="000000"/>
          <w:sz w:val="28"/>
          <w:szCs w:val="28"/>
        </w:rPr>
        <w:t>-умение считать в прямом и обратном порядке в пределах 5.</w:t>
      </w:r>
    </w:p>
    <w:p w:rsidR="004E44F1" w:rsidRPr="0051149A" w:rsidRDefault="004E44F1" w:rsidP="004E44F1">
      <w:pPr>
        <w:pStyle w:val="a4"/>
        <w:shd w:val="clear" w:color="auto" w:fill="FFFFFF"/>
        <w:spacing w:before="0" w:beforeAutospacing="0" w:after="0" w:afterAutospacing="0" w:line="300" w:lineRule="atLeast"/>
        <w:ind w:left="-567" w:firstLine="425"/>
        <w:rPr>
          <w:color w:val="000000"/>
          <w:sz w:val="28"/>
          <w:szCs w:val="28"/>
        </w:rPr>
      </w:pPr>
      <w:r w:rsidRPr="0051149A">
        <w:rPr>
          <w:color w:val="000000"/>
          <w:sz w:val="28"/>
          <w:szCs w:val="28"/>
        </w:rPr>
        <w:t>-умение узнавать и называть геометрические фигуры: квадрат, круг, треугольник и находить в окружающей обстановке предметы, сходные по форме.</w:t>
      </w:r>
    </w:p>
    <w:p w:rsidR="004E44F1" w:rsidRPr="0051149A" w:rsidRDefault="004E44F1" w:rsidP="004E44F1">
      <w:pPr>
        <w:pStyle w:val="a4"/>
        <w:shd w:val="clear" w:color="auto" w:fill="FFFFFF"/>
        <w:spacing w:before="0" w:beforeAutospacing="0" w:after="0" w:afterAutospacing="0" w:line="300" w:lineRule="atLeast"/>
        <w:ind w:left="-567" w:firstLine="425"/>
        <w:rPr>
          <w:color w:val="000000"/>
          <w:sz w:val="28"/>
          <w:szCs w:val="28"/>
        </w:rPr>
      </w:pPr>
      <w:r w:rsidRPr="0051149A">
        <w:rPr>
          <w:color w:val="000000"/>
          <w:sz w:val="28"/>
          <w:szCs w:val="28"/>
        </w:rPr>
        <w:t>-умение выражать словами местонахождение предмета, ориентироваться на листе клетчатой бумаги.</w:t>
      </w:r>
    </w:p>
    <w:p w:rsidR="004E44F1" w:rsidRPr="0051149A" w:rsidRDefault="004E44F1" w:rsidP="004E44F1">
      <w:pPr>
        <w:pStyle w:val="a4"/>
        <w:shd w:val="clear" w:color="auto" w:fill="FFFFFF"/>
        <w:spacing w:before="0" w:beforeAutospacing="0" w:after="0" w:afterAutospacing="0" w:line="300" w:lineRule="atLeast"/>
        <w:ind w:left="-567" w:firstLine="425"/>
        <w:rPr>
          <w:color w:val="000000"/>
          <w:sz w:val="28"/>
          <w:szCs w:val="28"/>
        </w:rPr>
      </w:pPr>
      <w:r w:rsidRPr="0051149A">
        <w:rPr>
          <w:color w:val="000000"/>
          <w:sz w:val="28"/>
          <w:szCs w:val="28"/>
        </w:rPr>
        <w:t>-умение проводить простейшие логические рассуждения и простейшие мыслительные операции.</w:t>
      </w:r>
    </w:p>
    <w:p w:rsidR="004E44F1" w:rsidRPr="0051149A" w:rsidRDefault="004E44F1" w:rsidP="004E44F1">
      <w:pPr>
        <w:pStyle w:val="a4"/>
        <w:shd w:val="clear" w:color="auto" w:fill="FFFFFF"/>
        <w:spacing w:before="0" w:beforeAutospacing="0" w:after="0" w:afterAutospacing="0" w:line="300" w:lineRule="atLeast"/>
        <w:ind w:left="-567" w:firstLine="425"/>
        <w:rPr>
          <w:color w:val="000000"/>
          <w:sz w:val="28"/>
          <w:szCs w:val="28"/>
        </w:rPr>
      </w:pPr>
      <w:r w:rsidRPr="0051149A">
        <w:rPr>
          <w:iCs/>
          <w:color w:val="000000"/>
          <w:sz w:val="28"/>
          <w:szCs w:val="28"/>
        </w:rPr>
        <w:t>-</w:t>
      </w:r>
      <w:r w:rsidRPr="0051149A">
        <w:rPr>
          <w:color w:val="000000"/>
          <w:sz w:val="28"/>
          <w:szCs w:val="28"/>
        </w:rPr>
        <w:t>отвечат</w:t>
      </w:r>
      <w:r w:rsidRPr="0051149A">
        <w:rPr>
          <w:iCs/>
          <w:color w:val="000000"/>
          <w:sz w:val="28"/>
          <w:szCs w:val="28"/>
        </w:rPr>
        <w:t>ь</w:t>
      </w:r>
      <w:r w:rsidRPr="0051149A">
        <w:rPr>
          <w:color w:val="000000"/>
          <w:sz w:val="28"/>
          <w:szCs w:val="28"/>
        </w:rPr>
        <w:t> на вопросы учителя по содержанию услышанного произведения;</w:t>
      </w:r>
    </w:p>
    <w:p w:rsidR="004E44F1" w:rsidRPr="0051149A" w:rsidRDefault="004E44F1" w:rsidP="004E44F1">
      <w:pPr>
        <w:pStyle w:val="a4"/>
        <w:shd w:val="clear" w:color="auto" w:fill="FFFFFF"/>
        <w:spacing w:before="0" w:beforeAutospacing="0" w:after="0" w:afterAutospacing="0" w:line="300" w:lineRule="atLeast"/>
        <w:ind w:left="-567" w:firstLine="425"/>
        <w:rPr>
          <w:color w:val="000000"/>
          <w:sz w:val="28"/>
          <w:szCs w:val="28"/>
        </w:rPr>
      </w:pPr>
      <w:r w:rsidRPr="0051149A">
        <w:rPr>
          <w:color w:val="000000"/>
          <w:sz w:val="28"/>
          <w:szCs w:val="28"/>
        </w:rPr>
        <w:t>-задавать свои вопросы  по содержанию услышанного литературного произведения;</w:t>
      </w:r>
    </w:p>
    <w:p w:rsidR="004E44F1" w:rsidRPr="0051149A" w:rsidRDefault="004E44F1" w:rsidP="004E44F1">
      <w:pPr>
        <w:pStyle w:val="a4"/>
        <w:shd w:val="clear" w:color="auto" w:fill="FFFFFF"/>
        <w:spacing w:before="0" w:beforeAutospacing="0" w:after="0" w:afterAutospacing="0" w:line="300" w:lineRule="atLeast"/>
        <w:ind w:left="-567" w:firstLine="425"/>
        <w:rPr>
          <w:color w:val="000000"/>
          <w:sz w:val="28"/>
          <w:szCs w:val="28"/>
        </w:rPr>
      </w:pPr>
      <w:r w:rsidRPr="0051149A">
        <w:rPr>
          <w:color w:val="000000"/>
          <w:sz w:val="28"/>
          <w:szCs w:val="28"/>
        </w:rPr>
        <w:t>-рассказывать наизусть небольшое стихотворение;</w:t>
      </w:r>
    </w:p>
    <w:p w:rsidR="004E44F1" w:rsidRDefault="004E44F1" w:rsidP="004E44F1">
      <w:pPr>
        <w:pStyle w:val="a4"/>
        <w:shd w:val="clear" w:color="auto" w:fill="FFFFFF"/>
        <w:spacing w:before="0" w:beforeAutospacing="0" w:after="0" w:afterAutospacing="0" w:line="300" w:lineRule="atLeast"/>
        <w:ind w:left="-567" w:firstLine="425"/>
        <w:rPr>
          <w:color w:val="000000"/>
          <w:sz w:val="28"/>
          <w:szCs w:val="28"/>
        </w:rPr>
      </w:pPr>
      <w:r w:rsidRPr="0051149A">
        <w:rPr>
          <w:color w:val="000000"/>
          <w:sz w:val="28"/>
          <w:szCs w:val="28"/>
        </w:rPr>
        <w:t>- составлят</w:t>
      </w:r>
      <w:r w:rsidRPr="0051149A">
        <w:rPr>
          <w:iCs/>
          <w:color w:val="000000"/>
          <w:sz w:val="28"/>
          <w:szCs w:val="28"/>
        </w:rPr>
        <w:t>ь</w:t>
      </w:r>
      <w:r w:rsidRPr="0051149A">
        <w:rPr>
          <w:color w:val="000000"/>
          <w:sz w:val="28"/>
          <w:szCs w:val="28"/>
        </w:rPr>
        <w:t> устный рассказ по картинке, серии сюжетных картинок;</w:t>
      </w:r>
    </w:p>
    <w:p w:rsidR="004E44F1" w:rsidRPr="0051149A" w:rsidRDefault="004E44F1" w:rsidP="004E44F1">
      <w:pPr>
        <w:pStyle w:val="a4"/>
        <w:shd w:val="clear" w:color="auto" w:fill="FFFFFF"/>
        <w:spacing w:before="0" w:beforeAutospacing="0" w:after="0" w:afterAutospacing="0" w:line="300" w:lineRule="atLeast"/>
        <w:ind w:left="-567" w:firstLine="425"/>
        <w:rPr>
          <w:color w:val="000000"/>
          <w:sz w:val="28"/>
          <w:szCs w:val="28"/>
        </w:rPr>
      </w:pPr>
      <w:r w:rsidRPr="00775A46">
        <w:rPr>
          <w:color w:val="000000"/>
          <w:sz w:val="28"/>
          <w:szCs w:val="28"/>
        </w:rPr>
        <w:t xml:space="preserve"> </w:t>
      </w:r>
      <w:r w:rsidRPr="0051149A">
        <w:rPr>
          <w:color w:val="000000"/>
          <w:sz w:val="28"/>
          <w:szCs w:val="28"/>
        </w:rPr>
        <w:t>- </w:t>
      </w:r>
      <w:r w:rsidRPr="0051149A">
        <w:rPr>
          <w:iCs/>
          <w:color w:val="000000"/>
          <w:sz w:val="28"/>
          <w:szCs w:val="28"/>
        </w:rPr>
        <w:t>выделять</w:t>
      </w:r>
      <w:r w:rsidRPr="0051149A">
        <w:rPr>
          <w:color w:val="000000"/>
          <w:sz w:val="28"/>
          <w:szCs w:val="28"/>
        </w:rPr>
        <w:t> отдельные звуки в словах, </w:t>
      </w:r>
      <w:r w:rsidRPr="0051149A">
        <w:rPr>
          <w:iCs/>
          <w:color w:val="000000"/>
          <w:sz w:val="28"/>
          <w:szCs w:val="28"/>
        </w:rPr>
        <w:t>определять</w:t>
      </w:r>
      <w:r w:rsidRPr="0051149A">
        <w:rPr>
          <w:color w:val="000000"/>
          <w:sz w:val="28"/>
          <w:szCs w:val="28"/>
        </w:rPr>
        <w:t> их последовательность;</w:t>
      </w:r>
    </w:p>
    <w:p w:rsidR="004E44F1" w:rsidRPr="0051149A" w:rsidRDefault="004E44F1" w:rsidP="004E44F1">
      <w:pPr>
        <w:pStyle w:val="a4"/>
        <w:shd w:val="clear" w:color="auto" w:fill="FFFFFF"/>
        <w:spacing w:before="0" w:beforeAutospacing="0" w:after="0" w:afterAutospacing="0" w:line="300" w:lineRule="atLeast"/>
        <w:ind w:left="-567" w:firstLine="425"/>
        <w:rPr>
          <w:color w:val="000000"/>
          <w:sz w:val="28"/>
          <w:szCs w:val="28"/>
        </w:rPr>
      </w:pPr>
      <w:r w:rsidRPr="0051149A">
        <w:rPr>
          <w:color w:val="000000"/>
          <w:sz w:val="28"/>
          <w:szCs w:val="28"/>
        </w:rPr>
        <w:t>- подбирать слова на заданную букву;</w:t>
      </w:r>
    </w:p>
    <w:p w:rsidR="004E44F1" w:rsidRPr="0051149A" w:rsidRDefault="004E44F1" w:rsidP="004E44F1">
      <w:pPr>
        <w:pStyle w:val="a4"/>
        <w:shd w:val="clear" w:color="auto" w:fill="FFFFFF"/>
        <w:spacing w:before="0" w:beforeAutospacing="0" w:after="0" w:afterAutospacing="0" w:line="300" w:lineRule="atLeast"/>
        <w:ind w:left="-567" w:firstLine="425"/>
        <w:rPr>
          <w:color w:val="000000"/>
          <w:sz w:val="28"/>
          <w:szCs w:val="28"/>
        </w:rPr>
      </w:pPr>
      <w:r w:rsidRPr="0051149A">
        <w:rPr>
          <w:color w:val="000000"/>
          <w:sz w:val="28"/>
          <w:szCs w:val="28"/>
        </w:rPr>
        <w:t>- - правильно </w:t>
      </w:r>
      <w:r w:rsidRPr="0051149A">
        <w:rPr>
          <w:iCs/>
          <w:color w:val="000000"/>
          <w:sz w:val="28"/>
          <w:szCs w:val="28"/>
        </w:rPr>
        <w:t>держать</w:t>
      </w:r>
      <w:r w:rsidRPr="0051149A">
        <w:rPr>
          <w:color w:val="000000"/>
          <w:sz w:val="28"/>
          <w:szCs w:val="28"/>
        </w:rPr>
        <w:t> ручку и карандаш;</w:t>
      </w:r>
    </w:p>
    <w:p w:rsidR="004E44F1" w:rsidRPr="0051149A" w:rsidRDefault="004E44F1" w:rsidP="004E44F1">
      <w:pPr>
        <w:pStyle w:val="a4"/>
        <w:shd w:val="clear" w:color="auto" w:fill="FFFFFF"/>
        <w:spacing w:before="0" w:beforeAutospacing="0" w:after="0" w:afterAutospacing="0" w:line="300" w:lineRule="atLeast"/>
        <w:ind w:left="-567" w:firstLine="425"/>
        <w:rPr>
          <w:color w:val="000000"/>
          <w:sz w:val="28"/>
          <w:szCs w:val="28"/>
        </w:rPr>
      </w:pPr>
      <w:r w:rsidRPr="0051149A">
        <w:rPr>
          <w:color w:val="000000"/>
          <w:sz w:val="28"/>
          <w:szCs w:val="28"/>
        </w:rPr>
        <w:t>- аккуратно </w:t>
      </w:r>
      <w:r w:rsidRPr="0051149A">
        <w:rPr>
          <w:iCs/>
          <w:color w:val="000000"/>
          <w:sz w:val="28"/>
          <w:szCs w:val="28"/>
        </w:rPr>
        <w:t>выполнять</w:t>
      </w:r>
      <w:r w:rsidRPr="0051149A">
        <w:rPr>
          <w:color w:val="000000"/>
          <w:sz w:val="28"/>
          <w:szCs w:val="28"/>
        </w:rPr>
        <w:t> штриховку, раскрашивание, обведение по контуру.</w:t>
      </w:r>
    </w:p>
    <w:p w:rsidR="004E44F1" w:rsidRDefault="004E44F1" w:rsidP="004E44F1">
      <w:pPr>
        <w:pStyle w:val="a4"/>
        <w:shd w:val="clear" w:color="auto" w:fill="FFFFFF"/>
        <w:spacing w:before="0" w:beforeAutospacing="0" w:after="0" w:afterAutospacing="0" w:line="300" w:lineRule="atLeast"/>
        <w:ind w:left="-567" w:firstLine="425"/>
        <w:rPr>
          <w:color w:val="000000"/>
          <w:sz w:val="28"/>
          <w:szCs w:val="28"/>
        </w:rPr>
      </w:pPr>
      <w:r w:rsidRPr="0051149A">
        <w:rPr>
          <w:color w:val="000000"/>
          <w:sz w:val="28"/>
          <w:szCs w:val="28"/>
        </w:rPr>
        <w:t> - ориентироваться на странице тетради.</w:t>
      </w:r>
    </w:p>
    <w:p w:rsidR="004E44F1" w:rsidRDefault="00B71F85" w:rsidP="004E44F1">
      <w:pPr>
        <w:pStyle w:val="a4"/>
        <w:shd w:val="clear" w:color="auto" w:fill="FFFFFF"/>
        <w:spacing w:before="0" w:beforeAutospacing="0" w:after="0" w:afterAutospacing="0" w:line="300" w:lineRule="atLeast"/>
        <w:ind w:left="-567" w:firstLine="425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5. </w:t>
      </w:r>
      <w:r w:rsidR="004E44F1" w:rsidRPr="0051149A">
        <w:rPr>
          <w:b/>
          <w:color w:val="000000"/>
          <w:sz w:val="28"/>
          <w:szCs w:val="28"/>
        </w:rPr>
        <w:t>Условия реализации программы:</w:t>
      </w:r>
      <w:r w:rsidR="004E44F1">
        <w:rPr>
          <w:b/>
          <w:color w:val="000000"/>
          <w:sz w:val="28"/>
          <w:szCs w:val="28"/>
        </w:rPr>
        <w:t xml:space="preserve"> </w:t>
      </w:r>
    </w:p>
    <w:p w:rsidR="004E44F1" w:rsidRDefault="004E44F1" w:rsidP="004E44F1">
      <w:pPr>
        <w:pStyle w:val="a4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 w:rsidRPr="00E17111">
        <w:rPr>
          <w:color w:val="000000"/>
          <w:sz w:val="28"/>
          <w:szCs w:val="28"/>
        </w:rPr>
        <w:t>мебель согласно росту детей</w:t>
      </w:r>
      <w:r>
        <w:rPr>
          <w:color w:val="000000"/>
          <w:sz w:val="28"/>
          <w:szCs w:val="28"/>
        </w:rPr>
        <w:t>;</w:t>
      </w:r>
    </w:p>
    <w:p w:rsidR="004E44F1" w:rsidRDefault="004E44F1" w:rsidP="004E44F1">
      <w:pPr>
        <w:pStyle w:val="a4"/>
        <w:shd w:val="clear" w:color="auto" w:fill="FFFFFF"/>
        <w:spacing w:before="0" w:beforeAutospacing="0" w:after="0" w:afterAutospacing="0" w:line="30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книги для чтения;</w:t>
      </w:r>
    </w:p>
    <w:p w:rsidR="004E44F1" w:rsidRPr="002B06BA" w:rsidRDefault="004E44F1" w:rsidP="004E44F1">
      <w:pPr>
        <w:pStyle w:val="a4"/>
        <w:shd w:val="clear" w:color="auto" w:fill="FFFFFF"/>
        <w:spacing w:before="0" w:beforeAutospacing="0" w:after="0" w:afterAutospacing="0" w:line="300" w:lineRule="atLeast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ножницы 15 шт, цветной картон, бумага, клей, линейки, цветные карандаши, баночки – непроливайки, магнитики, магнитные цифры и буквы.</w:t>
      </w:r>
    </w:p>
    <w:p w:rsidR="004E44F1" w:rsidRPr="0051149A" w:rsidRDefault="004E44F1" w:rsidP="004E44F1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магнитная доска</w:t>
      </w:r>
      <w:r w:rsidRPr="0051149A">
        <w:rPr>
          <w:color w:val="000000"/>
          <w:sz w:val="28"/>
          <w:szCs w:val="28"/>
        </w:rPr>
        <w:t>;</w:t>
      </w:r>
    </w:p>
    <w:p w:rsidR="004E44F1" w:rsidRPr="0051149A" w:rsidRDefault="004E44F1" w:rsidP="004E44F1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1149A">
        <w:rPr>
          <w:color w:val="000000"/>
          <w:sz w:val="28"/>
          <w:szCs w:val="28"/>
        </w:rPr>
        <w:t>рабочие тетради;</w:t>
      </w:r>
    </w:p>
    <w:p w:rsidR="004E44F1" w:rsidRPr="0051149A" w:rsidRDefault="004E44F1" w:rsidP="004E44F1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1149A">
        <w:rPr>
          <w:color w:val="000000"/>
          <w:sz w:val="28"/>
          <w:szCs w:val="28"/>
        </w:rPr>
        <w:t>прописи;</w:t>
      </w:r>
    </w:p>
    <w:p w:rsidR="004E44F1" w:rsidRPr="0051149A" w:rsidRDefault="004E44F1" w:rsidP="004E44F1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1149A">
        <w:rPr>
          <w:color w:val="000000"/>
          <w:sz w:val="28"/>
          <w:szCs w:val="28"/>
        </w:rPr>
        <w:t>наглядные пособия;</w:t>
      </w:r>
    </w:p>
    <w:p w:rsidR="004E44F1" w:rsidRPr="0051149A" w:rsidRDefault="004E44F1" w:rsidP="004E44F1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1149A">
        <w:rPr>
          <w:color w:val="000000"/>
          <w:sz w:val="28"/>
          <w:szCs w:val="28"/>
        </w:rPr>
        <w:t>счетный материал</w:t>
      </w:r>
      <w:r>
        <w:rPr>
          <w:color w:val="000000"/>
          <w:sz w:val="28"/>
          <w:szCs w:val="28"/>
        </w:rPr>
        <w:t>;</w:t>
      </w:r>
    </w:p>
    <w:p w:rsidR="004E44F1" w:rsidRPr="0051149A" w:rsidRDefault="004E44F1" w:rsidP="004E44F1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1149A">
        <w:rPr>
          <w:color w:val="000000"/>
          <w:sz w:val="28"/>
          <w:szCs w:val="28"/>
        </w:rPr>
        <w:t>ИКТ</w:t>
      </w:r>
    </w:p>
    <w:p w:rsidR="004E44F1" w:rsidRDefault="004E44F1" w:rsidP="004E44F1">
      <w:pPr>
        <w:pStyle w:val="a4"/>
        <w:shd w:val="clear" w:color="auto" w:fill="FFFFFF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</w:t>
      </w:r>
      <w:r w:rsidRPr="0051149A">
        <w:rPr>
          <w:color w:val="000000"/>
          <w:sz w:val="28"/>
          <w:szCs w:val="28"/>
        </w:rPr>
        <w:t>ультимедийные презентации.</w:t>
      </w:r>
    </w:p>
    <w:p w:rsidR="004E44F1" w:rsidRDefault="004E44F1" w:rsidP="004E44F1">
      <w:pPr>
        <w:pStyle w:val="a4"/>
        <w:shd w:val="clear" w:color="auto" w:fill="FFFFFF"/>
        <w:contextualSpacing/>
      </w:pPr>
      <w:r w:rsidRPr="002B06BA">
        <w:rPr>
          <w:b/>
          <w:color w:val="000000"/>
          <w:sz w:val="28"/>
          <w:szCs w:val="28"/>
        </w:rPr>
        <w:t xml:space="preserve"> </w:t>
      </w:r>
      <w:r w:rsidRPr="002B06BA">
        <w:rPr>
          <w:color w:val="000000"/>
          <w:sz w:val="28"/>
          <w:szCs w:val="28"/>
        </w:rPr>
        <w:t>Занятия проходят в кабинете 2.3 с общей площадью</w:t>
      </w:r>
      <w:r>
        <w:rPr>
          <w:b/>
          <w:color w:val="000000"/>
          <w:sz w:val="28"/>
          <w:szCs w:val="28"/>
        </w:rPr>
        <w:t xml:space="preserve"> </w:t>
      </w:r>
      <w:r>
        <w:t>34.7 кв.м</w:t>
      </w:r>
    </w:p>
    <w:p w:rsidR="004E44F1" w:rsidRDefault="004E44F1" w:rsidP="004E44F1">
      <w:pPr>
        <w:pStyle w:val="a4"/>
        <w:shd w:val="clear" w:color="auto" w:fill="FFFFFF"/>
        <w:spacing w:before="0" w:beforeAutospacing="0" w:after="0" w:afterAutospacing="0" w:line="300" w:lineRule="atLeast"/>
        <w:ind w:left="-567" w:firstLine="425"/>
        <w:rPr>
          <w:color w:val="000000"/>
          <w:sz w:val="28"/>
          <w:szCs w:val="28"/>
        </w:rPr>
      </w:pPr>
      <w:r w:rsidRPr="0051149A">
        <w:rPr>
          <w:color w:val="000000"/>
          <w:sz w:val="28"/>
          <w:szCs w:val="28"/>
        </w:rPr>
        <w:t>различать звуки и буквы;</w:t>
      </w:r>
    </w:p>
    <w:p w:rsidR="004E44F1" w:rsidRDefault="004E44F1" w:rsidP="004E44F1">
      <w:pPr>
        <w:pStyle w:val="a4"/>
        <w:shd w:val="clear" w:color="auto" w:fill="FFFFFF"/>
        <w:contextualSpacing/>
        <w:jc w:val="center"/>
        <w:rPr>
          <w:b/>
          <w:sz w:val="28"/>
          <w:szCs w:val="28"/>
        </w:rPr>
      </w:pPr>
    </w:p>
    <w:p w:rsidR="004E44F1" w:rsidRDefault="00B71F85" w:rsidP="00B71F85">
      <w:pPr>
        <w:pStyle w:val="a4"/>
        <w:shd w:val="clear" w:color="auto" w:fill="FFFFFF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4E44F1" w:rsidRPr="00775A46">
        <w:rPr>
          <w:b/>
          <w:sz w:val="28"/>
          <w:szCs w:val="28"/>
        </w:rPr>
        <w:t xml:space="preserve">Календарный учебный </w:t>
      </w:r>
      <w:r w:rsidR="004E44F1">
        <w:rPr>
          <w:b/>
          <w:sz w:val="28"/>
          <w:szCs w:val="28"/>
        </w:rPr>
        <w:t xml:space="preserve">график по </w:t>
      </w:r>
      <w:r w:rsidR="004E44F1" w:rsidRPr="000C3FE1">
        <w:rPr>
          <w:b/>
          <w:sz w:val="28"/>
          <w:szCs w:val="28"/>
        </w:rPr>
        <w:t>программе «Дошколёнок» (6</w:t>
      </w:r>
      <w:r w:rsidR="004E44F1">
        <w:rPr>
          <w:b/>
          <w:sz w:val="28"/>
          <w:szCs w:val="28"/>
        </w:rPr>
        <w:t>-7</w:t>
      </w:r>
      <w:r w:rsidR="004E44F1" w:rsidRPr="000C3FE1">
        <w:rPr>
          <w:b/>
          <w:sz w:val="28"/>
          <w:szCs w:val="28"/>
        </w:rPr>
        <w:t xml:space="preserve"> лет)</w:t>
      </w:r>
    </w:p>
    <w:p w:rsidR="004E44F1" w:rsidRDefault="004E44F1" w:rsidP="004E44F1">
      <w:pPr>
        <w:pStyle w:val="a4"/>
        <w:shd w:val="clear" w:color="auto" w:fill="FFFFFF"/>
        <w:contextualSpacing/>
        <w:jc w:val="center"/>
        <w:rPr>
          <w:b/>
          <w:sz w:val="28"/>
          <w:szCs w:val="28"/>
        </w:rPr>
      </w:pPr>
      <w:r w:rsidRPr="000C3FE1">
        <w:rPr>
          <w:b/>
          <w:sz w:val="28"/>
          <w:szCs w:val="28"/>
        </w:rPr>
        <w:t xml:space="preserve">Дисциплина: </w:t>
      </w:r>
      <w:r>
        <w:rPr>
          <w:b/>
          <w:sz w:val="28"/>
          <w:szCs w:val="28"/>
        </w:rPr>
        <w:t>«</w:t>
      </w:r>
      <w:r w:rsidRPr="000C3FE1">
        <w:rPr>
          <w:b/>
          <w:sz w:val="28"/>
          <w:szCs w:val="28"/>
        </w:rPr>
        <w:t>От буквы к слову</w:t>
      </w:r>
      <w:r>
        <w:rPr>
          <w:b/>
          <w:sz w:val="28"/>
          <w:szCs w:val="28"/>
        </w:rPr>
        <w:t>»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3260"/>
        <w:gridCol w:w="851"/>
        <w:gridCol w:w="1559"/>
        <w:gridCol w:w="2268"/>
        <w:gridCol w:w="1843"/>
      </w:tblGrid>
      <w:tr w:rsidR="004E44F1" w:rsidRPr="000C3FE1" w:rsidTr="002768B5">
        <w:trPr>
          <w:trHeight w:val="105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FF2654" w:rsidRDefault="004E44F1" w:rsidP="004E44F1">
            <w:pPr>
              <w:spacing w:after="0"/>
              <w:ind w:right="-7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65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FF2654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654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FF2654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654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FF2654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44F1" w:rsidRPr="00FF2654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654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  <w:p w:rsidR="004E44F1" w:rsidRPr="00FF2654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FF2654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44F1" w:rsidRPr="00FF2654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654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Предполагаемый результат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FF2654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44F1" w:rsidRPr="00FF2654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2654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4E44F1" w:rsidRPr="000C3FE1" w:rsidTr="002768B5">
        <w:trPr>
          <w:trHeight w:val="3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right="17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 Вводное занятие. Звуки и буквы.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изучение звуков и букв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rPr>
          <w:trHeight w:val="30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Слова. Звуки. </w:t>
            </w:r>
          </w:p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Выделение звука в начале, </w:t>
            </w:r>
            <w:r w:rsidRPr="00CC6FF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конце и середине слова.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Изучение слов, звуков и их </w:t>
            </w:r>
            <w:r w:rsidRPr="00CC6FF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местонахождение в словах.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[А]. Описательные рассказы по схеме об осени.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[О]. Обучение ответам на вопросы.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rPr>
          <w:trHeight w:val="37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[Э]. Коллективный рассказ по картине «Осень золотая».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э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рассказ</w:t>
            </w:r>
          </w:p>
        </w:tc>
      </w:tr>
      <w:tr w:rsidR="004E44F1" w:rsidRPr="000C3FE1" w:rsidTr="002768B5">
        <w:trPr>
          <w:trHeight w:val="2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[И] и [Ы]. Выявление логических несоответствий в рассказе.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Знакомство с буквами и звуками и и 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Фронтальный опрос.</w:t>
            </w:r>
          </w:p>
        </w:tc>
      </w:tr>
      <w:tr w:rsidR="004E44F1" w:rsidRPr="000C3FE1" w:rsidTr="002768B5">
        <w:trPr>
          <w:trHeight w:val="40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[У]. Конструирование словосочетаний и предложений.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[М]. Понятие «слог», звуковой анализ слогов.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[М']. Чтение слогов.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со  звуком мь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Звук [Н].  </w:t>
            </w:r>
            <w:r w:rsidRPr="00CC6FF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Работа в парах.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Работа в парах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[Н']. Составление слогов с помощью условных звуковых обозначений.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со звуком 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[П]. Чтение слогов. Обучение составлению рассказа по сюжетной картинке.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[Т]. Составление рассказа-описания.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[Т']. Составление слогов.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со звуком 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Фронтальный опрос</w:t>
            </w:r>
          </w:p>
        </w:tc>
      </w:tr>
      <w:tr w:rsidR="004E44F1" w:rsidRPr="000C3FE1" w:rsidTr="002768B5">
        <w:trPr>
          <w:trHeight w:val="3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Звук [К]. Пересказ  сказки по цепочке.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rPr>
          <w:trHeight w:val="3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Звук [К']. </w:t>
            </w:r>
            <w:r w:rsidRPr="00CC6FF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 xml:space="preserve">Тест – игра.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Закрепление звука к и кь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игра</w:t>
            </w:r>
          </w:p>
        </w:tc>
      </w:tr>
      <w:tr w:rsidR="004E44F1" w:rsidRPr="000C3FE1" w:rsidTr="002768B5">
        <w:trPr>
          <w:trHeight w:val="3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[Х]. Чтение коротких слов.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rPr>
          <w:trHeight w:val="3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[Х']. Наблюдение над многозначными словами в речи.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Закрепление буквы и звука х и хь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rPr>
          <w:trHeight w:val="3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Звуки [К] - [Х], [К'] - [Х'].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Отличительные особенности звуков к и 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rPr>
          <w:trHeight w:val="3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left="-567"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[Ф]. Обогащение словарного  запаса детей.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Закрепление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Обобщение, опрос</w:t>
            </w:r>
          </w:p>
        </w:tc>
      </w:tr>
      <w:tr w:rsidR="004E44F1" w:rsidRPr="000C3FE1" w:rsidTr="002768B5">
        <w:trPr>
          <w:trHeight w:val="3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[Ф']. Чтение коротких слов.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rPr>
          <w:trHeight w:val="3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[Й']. Определение положения звука в слове.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rPr>
          <w:trHeight w:val="3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Двойные звуки. Звук [Й'О].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Закрепление звука 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rPr>
          <w:trHeight w:val="33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left="-567"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Звуки [Й'А], [Й'У].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я и ю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rPr>
          <w:trHeight w:val="34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2768B5">
            <w:pPr>
              <w:tabs>
                <w:tab w:val="left" w:pos="317"/>
              </w:tabs>
              <w:spacing w:after="0" w:line="240" w:lineRule="atLeast"/>
              <w:ind w:left="-818" w:right="-108" w:firstLine="74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Заняти</w:t>
            </w:r>
            <w:r w:rsidR="002768B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е-викторина в мире звуков</w:t>
            </w:r>
            <w:r w:rsidRPr="00CC6FF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Закрепление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Викторина </w:t>
            </w:r>
          </w:p>
        </w:tc>
      </w:tr>
      <w:tr w:rsidR="004E44F1" w:rsidRPr="000C3FE1" w:rsidTr="002768B5">
        <w:trPr>
          <w:trHeight w:val="34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Звуки [Й'Э]. Пересказ текста по зрительной опоре.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rPr>
          <w:trHeight w:val="34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Звуки [Й'Э], [Й'О], [Й'У], [Й'А].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Закрепление звуков, е,ё,ю,я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rPr>
          <w:trHeight w:val="34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[Л]. Игра «Закончи предложение».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rPr>
          <w:trHeight w:val="34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[Л']. Чтение слогов и слов.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Закрепление звука 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Звуки [Л] - [Й']. Пересказ сказки.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Закрепление звуков  л и 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Звуки [В] и [В']. Обучение диалоговой речи.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в и вь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Звуки [В] - [Ф], [В'] - [Ф'].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буквами и звуками в и 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rPr>
          <w:trHeight w:val="34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Звук [Ч']. Составление предложений. </w:t>
            </w:r>
            <w:r w:rsidRPr="00CC6FF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Работа в группах.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Работа в парах</w:t>
            </w:r>
          </w:p>
        </w:tc>
      </w:tr>
      <w:tr w:rsidR="004E44F1" w:rsidRPr="000C3FE1" w:rsidTr="002768B5">
        <w:trPr>
          <w:trHeight w:val="28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[Щ']. Обучение распространению предложений.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rPr>
          <w:trHeight w:val="79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Звуки [Ч'] - [Щ']. Составление рассказа по серии картинок.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Повторение и закрепление звуков ч и щ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Звуки [Б] и [Б']. Составление прямых и обратных слогов.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б и бь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Составление рассказов-описаний, творческих рассказов.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Составление мини-сочинений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показ, рассказ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Звуки [Б] - [П], [Б'] - [П']. Чтение слов.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Повторение и закрепление звуков б и 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Звуки [Д] и [Д']. Составление слов.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Звуки [Д] - [Т], [Д'] - [Т'].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Повторение и </w:t>
            </w:r>
            <w:r w:rsidRPr="00CC6FF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закрепление звуков д и 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Участие в диалоге. </w:t>
            </w:r>
            <w:r w:rsidRPr="00CC6FF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Индивидуальная работа.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Обобщение пройденного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Самостоятельная работа</w:t>
            </w:r>
          </w:p>
        </w:tc>
      </w:tr>
      <w:tr w:rsidR="004E44F1" w:rsidRPr="000C3FE1" w:rsidTr="002768B5">
        <w:trPr>
          <w:trHeight w:val="32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[С]. Звук [С']. Игра «Доскажи словечко».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с и сь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показ, игра</w:t>
            </w:r>
          </w:p>
        </w:tc>
      </w:tr>
      <w:tr w:rsidR="004E44F1" w:rsidRPr="000C3FE1" w:rsidTr="002768B5">
        <w:trPr>
          <w:trHeight w:val="49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[Ц]. Употребление новых слов в речи.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rPr>
          <w:trHeight w:val="49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Звуки [Ц] - [С], [Ц] - [Ч']. Чтение  предложений.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Повторение и закрепление звуков ц и 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Звуки [Г] и [Г']. </w:t>
            </w:r>
          </w:p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Составление слов на заданное количество слогов.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г и гь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Звуки [Г] - [К], [Г'] - [К'].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Повторение и закрепление звуков г и 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rPr>
          <w:trHeight w:val="25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[З]. Звук [З'].  Составление слогов и слов.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з и зь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rPr>
          <w:trHeight w:val="40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Звуки [З] - [С], [З'] - [С'].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Повторение и закрепление звуков с и 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rPr>
          <w:trHeight w:val="40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left="-567" w:firstLine="567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[Ш]. Чтение текстов.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rPr>
          <w:trHeight w:val="40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Звуки [Ш] - [С], [Ш] - [Щ']. Правила поведения при пожаре.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Повторение и закрепление звуков с, щ  и 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показ, беседа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[Ж]. Расширение словарного запаса.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Знакомство с буквой и звуком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[Ж] - [З], [Ж] - [Ш]. Составление коллективного рассказа.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Повторение и закрепление звуков з, ж и ш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Звук [Р]. Звук [Р']. Чтение текстов.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Знакомство с буквой и звуком р и рь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Чтение текста. Работа над содержанием.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Чтение текстов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Игра «Закончи предложение». Игра «Доскажи словечко».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Повторение пройденного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Игра, опрос, показ 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Описательные рассказы по схеме о лете.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Составление рассказов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Чтение текста. Пересказ сказки.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Чтение  и пересказ сказки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показ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Коллективный рассказ по </w:t>
            </w:r>
            <w:r w:rsidRPr="00CC6FF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сюжетной картине </w:t>
            </w:r>
          </w:p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 «Летний сон Дюймовочки».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Составление </w:t>
            </w:r>
            <w:r w:rsidRPr="00CC6FF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мини-рассказа по картине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Опрос, показ, </w:t>
            </w:r>
            <w:r w:rsidRPr="00CC6FF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рассказ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Описательный  рассказ по схеме «Ветка вишни»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Закрепление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Опрос, рассказ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«Страна Азбука».  </w:t>
            </w:r>
            <w:r w:rsidRPr="00CC6FFD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Итоговое событие</w:t>
            </w: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Закрепление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Игра, опрос</w:t>
            </w:r>
          </w:p>
        </w:tc>
      </w:tr>
      <w:tr w:rsidR="004E44F1" w:rsidRPr="000C3FE1" w:rsidTr="002768B5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0C3FE1" w:rsidRDefault="004E44F1" w:rsidP="004E44F1">
            <w:pPr>
              <w:pStyle w:val="a3"/>
              <w:numPr>
                <w:ilvl w:val="0"/>
                <w:numId w:val="16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Занимательные задания по выбору детей.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Закрепление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F1" w:rsidRPr="00CC6FFD" w:rsidRDefault="004E44F1" w:rsidP="004E44F1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C6FFD">
              <w:rPr>
                <w:rFonts w:ascii="Times New Roman" w:hAnsi="Times New Roman" w:cs="Times New Roman"/>
                <w:sz w:val="26"/>
                <w:szCs w:val="26"/>
              </w:rPr>
              <w:t>Игра, викторина, беседа</w:t>
            </w:r>
          </w:p>
        </w:tc>
      </w:tr>
    </w:tbl>
    <w:p w:rsidR="00C340B0" w:rsidRDefault="00B71F85" w:rsidP="00C340B0">
      <w:pPr>
        <w:pStyle w:val="a4"/>
        <w:shd w:val="clear" w:color="auto" w:fill="FFFFFF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="00C340B0" w:rsidRPr="00775A46">
        <w:rPr>
          <w:b/>
          <w:sz w:val="28"/>
          <w:szCs w:val="28"/>
        </w:rPr>
        <w:t xml:space="preserve">Календарный учебный </w:t>
      </w:r>
      <w:r w:rsidR="00C340B0">
        <w:rPr>
          <w:b/>
          <w:sz w:val="28"/>
          <w:szCs w:val="28"/>
        </w:rPr>
        <w:t xml:space="preserve">график по </w:t>
      </w:r>
      <w:r w:rsidR="00C340B0" w:rsidRPr="000C3FE1">
        <w:rPr>
          <w:b/>
          <w:sz w:val="28"/>
          <w:szCs w:val="28"/>
        </w:rPr>
        <w:t>программе «Дошколёнок» (6</w:t>
      </w:r>
      <w:r w:rsidR="00C340B0">
        <w:rPr>
          <w:b/>
          <w:sz w:val="28"/>
          <w:szCs w:val="28"/>
        </w:rPr>
        <w:t>-7</w:t>
      </w:r>
      <w:r w:rsidR="00C340B0" w:rsidRPr="000C3FE1">
        <w:rPr>
          <w:b/>
          <w:sz w:val="28"/>
          <w:szCs w:val="28"/>
        </w:rPr>
        <w:t xml:space="preserve"> лет)</w:t>
      </w:r>
    </w:p>
    <w:p w:rsidR="004E44F1" w:rsidRDefault="00C340B0" w:rsidP="00C340B0">
      <w:pPr>
        <w:pStyle w:val="a4"/>
        <w:shd w:val="clear" w:color="auto" w:fill="FFFFFF"/>
        <w:contextualSpacing/>
        <w:jc w:val="center"/>
        <w:rPr>
          <w:b/>
          <w:sz w:val="28"/>
          <w:szCs w:val="28"/>
        </w:rPr>
      </w:pPr>
      <w:r w:rsidRPr="000C3FE1">
        <w:rPr>
          <w:b/>
          <w:sz w:val="28"/>
          <w:szCs w:val="28"/>
        </w:rPr>
        <w:t xml:space="preserve">Дисциплина: </w:t>
      </w:r>
      <w:r>
        <w:rPr>
          <w:b/>
          <w:sz w:val="28"/>
          <w:szCs w:val="28"/>
        </w:rPr>
        <w:t>«Математические ступеньки».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3686"/>
        <w:gridCol w:w="850"/>
        <w:gridCol w:w="1418"/>
        <w:gridCol w:w="1984"/>
        <w:gridCol w:w="1843"/>
      </w:tblGrid>
      <w:tr w:rsidR="00C340B0" w:rsidRPr="000C3FE1" w:rsidTr="00412DAD">
        <w:trPr>
          <w:trHeight w:val="96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/>
              <w:ind w:right="-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412DAD">
            <w:pPr>
              <w:spacing w:after="0" w:line="240" w:lineRule="atLeast"/>
              <w:ind w:right="9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занятия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Предполагаемый результат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C340B0" w:rsidRPr="000C3FE1" w:rsidTr="00412DAD">
        <w:trPr>
          <w:trHeight w:val="3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412DAD">
            <w:pPr>
              <w:pStyle w:val="a3"/>
              <w:numPr>
                <w:ilvl w:val="0"/>
                <w:numId w:val="17"/>
              </w:numPr>
              <w:tabs>
                <w:tab w:val="left" w:pos="34"/>
                <w:tab w:val="left" w:pos="601"/>
              </w:tabs>
              <w:spacing w:after="0" w:line="240" w:lineRule="auto"/>
              <w:ind w:right="1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Вводное занятие.  Определение уровня стартовых возможностей воспитанников.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пройденного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Опрос, беседа</w:t>
            </w:r>
          </w:p>
        </w:tc>
      </w:tr>
      <w:tr w:rsidR="00C340B0" w:rsidRPr="000C3FE1" w:rsidTr="00412DAD">
        <w:trPr>
          <w:trHeight w:val="3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Счёт в пределах 5. Понятия: за, перед, между.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пространственных отношений: за, перед, между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Опрос, показ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 Числа 1 -5.  Ориентирование на листке в клетку.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по клеточкам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Диктант 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Состав числа «2», «3», «4», «5».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чисел 2, 3, 4, 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</w:p>
        </w:tc>
      </w:tr>
      <w:tr w:rsidR="00C340B0" w:rsidRPr="000C3FE1" w:rsidTr="00412DAD">
        <w:trPr>
          <w:trHeight w:val="3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Числа 1 – 5. Числовой отрезок.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числового отрезка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Показ, опрос</w:t>
            </w:r>
          </w:p>
        </w:tc>
      </w:tr>
      <w:tr w:rsidR="00C340B0" w:rsidRPr="000C3FE1" w:rsidTr="00412DAD">
        <w:trPr>
          <w:trHeight w:val="25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Число 6. Цифра 6.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и цифрой и числом 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7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Объяснение </w:t>
            </w:r>
          </w:p>
        </w:tc>
      </w:tr>
      <w:tr w:rsidR="00C340B0" w:rsidRPr="000C3FE1" w:rsidTr="00412DAD">
        <w:trPr>
          <w:trHeight w:val="2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Геометрический материал.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в парах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геометрическими фигурами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группах</w:t>
            </w:r>
          </w:p>
        </w:tc>
      </w:tr>
      <w:tr w:rsidR="00C340B0" w:rsidRPr="000C3FE1" w:rsidTr="00412DAD">
        <w:trPr>
          <w:trHeight w:val="40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 числа «6». </w:t>
            </w: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 Треугольники. Шестиугольник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 числа 6 и геометрических фигур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Показ, беседа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Пространственные отношения: длиннее, корче.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пространствен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ным отношением: длиннее, короче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Показ, опрос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Измерение длины. Понятия: пядь, локоть, сажень.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примерами измерения длины: пядь, локоть, сажень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Показ, опрос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Измерение длины.  </w:t>
            </w:r>
          </w:p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Представление об арифметической задаче.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арифметической задачей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Объяснение, опрос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с линейкой. Сантиметр.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измерительными материалами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Объяснение, показ, опрос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Измерение длины.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в группах.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по измерению длины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группах, опрос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Измерение длины. Логические упражнения. Головоломки.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способами измерениями длины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Повторение, закрепление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contextualSpacing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Число 7. Цифра 7. Дни недели.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числом и цифрой 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Объяснение, опрос</w:t>
            </w:r>
          </w:p>
        </w:tc>
      </w:tr>
      <w:tr w:rsidR="00C340B0" w:rsidRPr="000C3FE1" w:rsidTr="00412DAD">
        <w:trPr>
          <w:trHeight w:val="3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Состав числа «7». Логические упражнения.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состав числа 7 через упражнения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7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Повторение, опрос</w:t>
            </w:r>
          </w:p>
        </w:tc>
      </w:tr>
      <w:tr w:rsidR="00C340B0" w:rsidRPr="000C3FE1" w:rsidTr="00412DAD">
        <w:trPr>
          <w:trHeight w:val="3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Составление и решение задач по опорным схемам.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материала по опорным схемам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Повторение, опрос</w:t>
            </w:r>
          </w:p>
        </w:tc>
      </w:tr>
      <w:tr w:rsidR="00C340B0" w:rsidRPr="000C3FE1" w:rsidTr="00412DAD">
        <w:trPr>
          <w:trHeight w:val="3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«Подбери пару». 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Игра – тест.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</w:p>
        </w:tc>
      </w:tr>
      <w:tr w:rsidR="00C340B0" w:rsidRPr="000C3FE1" w:rsidTr="00412DAD">
        <w:trPr>
          <w:trHeight w:val="3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Пространственное отношение: тяжелее, легче.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пространственным отношением: тяжелее, легче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Объяснение </w:t>
            </w:r>
          </w:p>
        </w:tc>
      </w:tr>
      <w:tr w:rsidR="00C340B0" w:rsidRPr="000C3FE1" w:rsidTr="00412DAD">
        <w:trPr>
          <w:trHeight w:val="3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Сравнение по массе.  Задачи – смекалки.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пройденного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Анализ, опрос</w:t>
            </w:r>
          </w:p>
        </w:tc>
      </w:tr>
      <w:tr w:rsidR="00C340B0" w:rsidRPr="000C3FE1" w:rsidTr="00412DAD">
        <w:trPr>
          <w:trHeight w:val="3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Измерение массы. Весы.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массой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Показ, опрос</w:t>
            </w:r>
          </w:p>
        </w:tc>
      </w:tr>
      <w:tr w:rsidR="00C340B0" w:rsidRPr="000C3FE1" w:rsidTr="00412DAD">
        <w:trPr>
          <w:trHeight w:val="3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Число 8. Цифра 8.  Состав числа «8». Игра «Зеркало».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и числом и цифрой 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Объяснение, опрос</w:t>
            </w:r>
          </w:p>
        </w:tc>
      </w:tr>
      <w:tr w:rsidR="00C340B0" w:rsidRPr="000C3FE1" w:rsidTr="00412DAD">
        <w:trPr>
          <w:trHeight w:val="33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событие.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Промежуточный контроль.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через выполнение тестов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 </w:t>
            </w:r>
          </w:p>
        </w:tc>
      </w:tr>
      <w:tr w:rsidR="00C340B0" w:rsidRPr="000C3FE1" w:rsidTr="00412DAD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Упражнения на развитие точности исполнительской деятельности.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точности выполнения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</w:p>
        </w:tc>
      </w:tr>
      <w:tr w:rsidR="00C340B0" w:rsidRPr="000C3FE1" w:rsidTr="00412DAD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Логические задачи, ребусы, головоломки.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материала через решение занимательных задач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</w:t>
            </w:r>
          </w:p>
        </w:tc>
      </w:tr>
      <w:tr w:rsidR="00C340B0" w:rsidRPr="000C3FE1" w:rsidTr="00412DAD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Составление и решение задач.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материала через решение задач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Повторение, опрос</w:t>
            </w:r>
          </w:p>
        </w:tc>
      </w:tr>
      <w:tr w:rsidR="00C340B0" w:rsidRPr="000C3FE1" w:rsidTr="00412DAD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Представление об объеме (вместимости).  Сравнение по объёму.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объёмом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Объяснение, показ, опрос</w:t>
            </w:r>
          </w:p>
        </w:tc>
      </w:tr>
      <w:tr w:rsidR="00C340B0" w:rsidRPr="000C3FE1" w:rsidTr="00412DAD">
        <w:trPr>
          <w:trHeight w:val="3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Измерение объёма.  Работа со схемами.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Измерение объем разными способами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Показ, опрос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Решение задач по опорным схемам.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пройденного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Число 9. Цифра 9.  Время. Часы.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цифрой и числом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Объяснение, опрос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Состав числа «9».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Работа в группах.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состава числа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Повторение, опрос</w:t>
            </w:r>
          </w:p>
        </w:tc>
      </w:tr>
      <w:tr w:rsidR="00C340B0" w:rsidRPr="000C3FE1" w:rsidTr="00412DAD">
        <w:trPr>
          <w:trHeight w:val="2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Представление о площади.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понятием площадь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Объяснение, показ, опрос</w:t>
            </w:r>
          </w:p>
        </w:tc>
      </w:tr>
      <w:tr w:rsidR="00C340B0" w:rsidRPr="000C3FE1" w:rsidTr="00412DAD">
        <w:trPr>
          <w:trHeight w:val="2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Измерение площади. Квадрат – мерка.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знаний о площади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Связь сложения и вычитания.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 математических действий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Анализ, опрос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Работа на листке в клетку.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пространственным соотношением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Составление  рисунка из геометрических фигур.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рисунков через знание геометрических фигур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Ориентация в пространстве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Величина: длина, масса, объём.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Тест – игра.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Игра, повторение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Число 0 и цифра 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числа и цифры 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Показ, опрос, повторение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Понятия: на 1 больше, на 1 меньше.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понятием на 1 больше, на 1 меньше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Объяснение, опрос</w:t>
            </w:r>
          </w:p>
        </w:tc>
      </w:tr>
      <w:tr w:rsidR="00C340B0" w:rsidRPr="000C3FE1" w:rsidTr="00412DAD">
        <w:trPr>
          <w:trHeight w:val="3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Знаки «+»,  «-».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 математических действий через решение примеров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Повторение, опрос</w:t>
            </w:r>
          </w:p>
        </w:tc>
      </w:tr>
      <w:tr w:rsidR="00C340B0" w:rsidRPr="000C3FE1" w:rsidTr="00412DAD">
        <w:trPr>
          <w:trHeight w:val="4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Знаки «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</w:t>
            </w: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Сравнение математических действий через решение примеров.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Повторение, опрос</w:t>
            </w:r>
          </w:p>
        </w:tc>
      </w:tr>
      <w:tr w:rsidR="00C340B0" w:rsidRPr="000C3FE1" w:rsidTr="00412DAD">
        <w:trPr>
          <w:trHeight w:val="4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Логические упражнения с основами проектирования.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Показ, беседа, опрос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Число 10.  Состав числа «10».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цифрой и числам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Показ, опрос</w:t>
            </w:r>
          </w:p>
        </w:tc>
      </w:tr>
      <w:tr w:rsidR="00C340B0" w:rsidRPr="000C3FE1" w:rsidTr="00412DAD">
        <w:trPr>
          <w:trHeight w:val="2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пространственными фигурами: шар, куб, параллелепипед.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объёмными геометрическими фигурами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Объяснение, опрос, показ</w:t>
            </w:r>
          </w:p>
        </w:tc>
      </w:tr>
      <w:tr w:rsidR="00C340B0" w:rsidRPr="000C3FE1" w:rsidTr="00412DAD">
        <w:trPr>
          <w:trHeight w:val="40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Знакомство с пространственными фигурами: пирамида, конус, цилиндр.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объёмными геометрическими фигурами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Объяснение, показ, опрос</w:t>
            </w:r>
          </w:p>
        </w:tc>
      </w:tr>
      <w:tr w:rsidR="00C340B0" w:rsidRPr="000C3FE1" w:rsidTr="00412DAD">
        <w:trPr>
          <w:trHeight w:val="40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Пространственные фигуры.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Тест – игра.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объёмных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фигур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Игра </w:t>
            </w:r>
          </w:p>
        </w:tc>
      </w:tr>
      <w:tr w:rsidR="00C340B0" w:rsidRPr="000C3FE1" w:rsidTr="00412DAD">
        <w:trPr>
          <w:trHeight w:val="40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Символы. Работа с таблицами.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и работа с символами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Показ, опрос</w:t>
            </w:r>
          </w:p>
        </w:tc>
      </w:tr>
      <w:tr w:rsidR="00C340B0" w:rsidRPr="000C3FE1" w:rsidTr="00412DAD">
        <w:trPr>
          <w:trHeight w:val="40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Символы. Магические квадраты.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и работа с магическими квадратами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Объяснение, повторение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Графический диктант.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материала через графический диктант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материала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Сложение и вычитание в пределах 10.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 на основе решения примеров в пределах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Повторение, самостоятельная работа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 «Числовые домики».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 на основе решения примеров в пределах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Закрепление, опрос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Решение задач.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Работа в парах.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 на основе решения примеров в пределах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парах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Занимательные задания.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 на основе решения занимательных задач в пределах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Закрепление, повторение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Графический диктант.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пройденного материала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через графический диктант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Закрепление, повторение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Логические задачи.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 на основе решения логических задач в пределах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Закрепление, повторение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Конструирование из геометрических фигур.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Примерные составления фигур из геометрических материалов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Анализ, опрос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Работа на числовом отрезке.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 на основе решения примеров в пределах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Ориентировка на листе в клетку.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Математический диктант на ориентацию в пространственном воображении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Игра «Продолжи закономерность».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 на основе решения примеров в пределах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Игра, повторение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событие.    </w:t>
            </w:r>
            <w:r w:rsidRPr="000C3FE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Итоговый контроль.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 на основе решения примеров в пределах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pStyle w:val="a3"/>
              <w:numPr>
                <w:ilvl w:val="0"/>
                <w:numId w:val="17"/>
              </w:numPr>
              <w:tabs>
                <w:tab w:val="left" w:pos="601"/>
              </w:tabs>
              <w:spacing w:after="0" w:line="240" w:lineRule="auto"/>
              <w:ind w:left="170" w:right="170" w:hanging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Обобщающее занятие: «Считай, смекай, угадывай».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пройденного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материала на основе решения примеров в пределах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Анализ, обобщение</w:t>
            </w:r>
          </w:p>
        </w:tc>
      </w:tr>
      <w:tr w:rsidR="00C340B0" w:rsidRPr="000C3FE1" w:rsidTr="00412DAD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tabs>
                <w:tab w:val="left" w:pos="601"/>
              </w:tabs>
              <w:spacing w:after="0"/>
              <w:ind w:right="1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autoSpaceDE w:val="0"/>
              <w:autoSpaceDN w:val="0"/>
              <w:adjustRightInd w:val="0"/>
              <w:spacing w:after="0"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Задания по выбору детей.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3F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 w:line="240" w:lineRule="atLeast"/>
              <w:ind w:right="-8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пройденного материала на основе решения примеров в пределах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0B0" w:rsidRPr="000C3FE1" w:rsidRDefault="00C340B0" w:rsidP="00C340B0">
            <w:pPr>
              <w:spacing w:after="0"/>
              <w:ind w:right="-8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</w:t>
            </w:r>
          </w:p>
        </w:tc>
      </w:tr>
    </w:tbl>
    <w:p w:rsidR="00ED75E4" w:rsidRDefault="00ED75E4" w:rsidP="00412DAD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12DAD" w:rsidRPr="007646F6" w:rsidRDefault="00B3099A" w:rsidP="00412DAD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6. </w:t>
      </w:r>
      <w:r w:rsidR="00412DAD">
        <w:rPr>
          <w:rFonts w:ascii="Times New Roman" w:hAnsi="Times New Roman" w:cs="Times New Roman"/>
          <w:b/>
          <w:sz w:val="26"/>
          <w:szCs w:val="26"/>
        </w:rPr>
        <w:t>Календарный учебный график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12DAD" w:rsidRPr="007646F6">
        <w:rPr>
          <w:rFonts w:ascii="Times New Roman" w:hAnsi="Times New Roman" w:cs="Times New Roman"/>
          <w:b/>
          <w:sz w:val="26"/>
          <w:szCs w:val="26"/>
        </w:rPr>
        <w:t>по программе «Дошколёнок» (5 лет)</w:t>
      </w:r>
    </w:p>
    <w:p w:rsidR="00412DAD" w:rsidRPr="007646F6" w:rsidRDefault="00412DAD" w:rsidP="00412DAD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646F6">
        <w:rPr>
          <w:rFonts w:ascii="Times New Roman" w:hAnsi="Times New Roman" w:cs="Times New Roman"/>
          <w:b/>
          <w:sz w:val="26"/>
          <w:szCs w:val="26"/>
        </w:rPr>
        <w:t>Дисциплина: Математические ступень</w:t>
      </w:r>
      <w:r w:rsidR="00B71F85">
        <w:rPr>
          <w:rFonts w:ascii="Times New Roman" w:hAnsi="Times New Roman" w:cs="Times New Roman"/>
          <w:b/>
          <w:sz w:val="26"/>
          <w:szCs w:val="26"/>
        </w:rPr>
        <w:t>к</w:t>
      </w:r>
      <w:r>
        <w:rPr>
          <w:rFonts w:ascii="Times New Roman" w:hAnsi="Times New Roman" w:cs="Times New Roman"/>
          <w:b/>
          <w:sz w:val="26"/>
          <w:szCs w:val="26"/>
        </w:rPr>
        <w:t>и</w:t>
      </w:r>
    </w:p>
    <w:tbl>
      <w:tblPr>
        <w:tblW w:w="1077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5"/>
        <w:gridCol w:w="4964"/>
        <w:gridCol w:w="851"/>
        <w:gridCol w:w="1134"/>
        <w:gridCol w:w="1842"/>
        <w:gridCol w:w="1417"/>
      </w:tblGrid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Тема занятия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Кол-во 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часов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Форма занятия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Предполагаемый результат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Форма контроля</w:t>
            </w:r>
          </w:p>
        </w:tc>
      </w:tr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Свойства предметов. Объединение предметов в группы по общему свойству. 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Задачи: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-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Формировать умение выявлять и сравнивать свойства предметов, находить общее свойство группы предметов;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Закреплять представления детей о свойствах предметов (цвет, форма, размер, материал);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Уточнить представления о формах геометрических фигур;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Формировать представления о признаках сходства и различия между предметами, объединять предметы в группы.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-Объединять предметы в группы (по сходным признакам) и выделять из группы отдельные предметы, отличающиеся каким-либо признаком.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со свойствами предметов и способы объединения их по общему признаку.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Сравнение групп предметов. Обозначение равенства и неравенства.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 xml:space="preserve"> 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Задачи: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Формировать умение сравнивать группы предметов путем составления пар;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-Закрепить представления о порядке увеличения и уменьшения размеров;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-Закрепит понятия «равенство» - «неравенство» и умение правильно использовать знаки «=» и «&lt;», «&gt;».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-Закрепить знание свойств предметов, 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lastRenderedPageBreak/>
              <w:t>повторить знакомые геометрические формы.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обозначением равенства и неравенства.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Отношение: часть – целое. Представление о действии сложения (на наглядном материале).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 xml:space="preserve"> 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Задачи: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Сформировать представление о сложении как объединении групп предметов. Познакомить со знаком «+».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-Закрепить знание свойств предметов.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 целым и частичным.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  <w:tr w:rsidR="00DC6A35" w:rsidRPr="00DC6A35" w:rsidTr="00DC6A35">
        <w:trPr>
          <w:trHeight w:val="89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Пространственные отношения: на, над, под. 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Задачи: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Уточнить пространственные отношения: на, над, под.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-Закрепить представления о сложении как объединении предметов.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 пространственным отношением: на, над, под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Пространственные отношения: справа, слева. 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Задачи: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-Развивать пространственные представления, уточнить отношения: справа, слева.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-Закрепить понимание смысла действия сложения.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 пространственным отношением: справа и слева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Удаление части из целого (вычитание). Представление о действии вычитания (на наглядном материале).</w:t>
            </w:r>
          </w:p>
          <w:p w:rsidR="00DC6A35" w:rsidRPr="00DC6A35" w:rsidRDefault="00DC6A35" w:rsidP="00DC6A35">
            <w:pPr>
              <w:tabs>
                <w:tab w:val="left" w:pos="291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 xml:space="preserve"> Задачи: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ab/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- Формировать представление о вычитании как об удалении из группы предметов ее части. Познакомить со знаком «-».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 Закрепить знание свойств предметов, пространственные отношения.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 действием вычитание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8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Пространственные отношения: между, посередине.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 xml:space="preserve"> 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Задачи: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-Уточнить пространственные отношения: между, посередине.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Закрепить понимание смысла действия вычитания.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 пространственным отношение: между и посередине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  <w:tr w:rsidR="00DC6A35" w:rsidRPr="00DC6A35" w:rsidTr="00DC6A35">
        <w:trPr>
          <w:trHeight w:val="1186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Взаимосвязь между целым и частью. Представление: один - много.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 xml:space="preserve"> 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Задачи: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Сформировать представления о понятиях: один – много.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-Закрепить пространственные отношения, представления о сложении и вычитании.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Закрепление целого и части. Знакомство с представлением: один - много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  <w:tr w:rsidR="00DC6A35" w:rsidRPr="00DC6A35" w:rsidTr="00DC6A35">
        <w:trPr>
          <w:trHeight w:val="1398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Число 1 и цифра 1.</w:t>
            </w:r>
          </w:p>
          <w:p w:rsidR="00DC6A35" w:rsidRPr="00DC6A35" w:rsidRDefault="00DC6A35" w:rsidP="00DC6A35">
            <w:pPr>
              <w:tabs>
                <w:tab w:val="left" w:pos="15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Задачи: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ab/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-Познакомить детей с числом 1 и графическим рисунком цифры 1.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Закрепить представление о взаимосвязи целого и частей, действиях сложения и вычитания.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 цифрой и числом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Пространственные отношения: внутри, снаружи.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 xml:space="preserve"> 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Задачи: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-Уточнить пространственные отношения: внутри, снаружи.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Закрепить понимание смысла сложения и вычитания, взаимосвязь целого и частей.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 пространственными отношениями: внутри и снаружи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Число 2 и цифра 2.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Задачи: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-Познакомит с образованием и составом числа 2, цифрой 2.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Закрепить понимание смысла сложения и вычитания, взаимосвязь целого и частей.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 числом и цифрой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13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   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Представления о точке и линии.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 xml:space="preserve"> 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Задачи: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-Формировать представления о точке, линии, прямой и кривой линиях.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- Закрепить умение соотносить цифры 1 и 2  с количеством предметов, смысл сложения и вычитания, отношения - справа, слева.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и представление с понятием точка и линия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14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Представление об отрезке и луче.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 xml:space="preserve"> 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Задачи: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-Сформировать представление об отрезке и луче.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-Учить соотносить цифры 1 и 2 с количеством, составлять рассказы-задачи, в которых надо выполнить сложение и вычитание в пределах 2.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Знакомство и представление с понятием отрезок и луч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15   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Число и цифра 3 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Задачи: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-Познакомить с образованием и составом числа 3.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Закрепить представления о сложении и вычитании, умение сравнивать предметы вычитании по свойствам.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 цифрой и числом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</w:t>
            </w: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16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Представления о замкнутой и незамкнутой линиях.</w:t>
            </w:r>
            <w:r w:rsidRPr="00DC6A3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 xml:space="preserve"> 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Задачи: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-Формировать представления о замкнутой 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lastRenderedPageBreak/>
              <w:t>и незамкнутой линии.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 Закрепить умение соотносить цифры 1-3 с количеством предметов, навыки счета в пределах трех, взаимосвязь целого и частей.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tabs>
                <w:tab w:val="center" w:pos="6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Групповая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Знакомство и представление о замкнутой и незамкнутой </w:t>
            </w: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линиях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Осмотр, опрос</w:t>
            </w:r>
          </w:p>
        </w:tc>
      </w:tr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17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Представления о ломаной линии и многоугольнике.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u w:val="single"/>
                <w:lang w:eastAsia="ru-RU"/>
              </w:rPr>
              <w:t xml:space="preserve"> 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: 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 -Познакомить с понятиями ломаная линия, многоугольник.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Продолжить формирование представлений о свойствах предметов, взаимосвязи целого и частей, составе числа 3.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tabs>
                <w:tab w:val="center" w:pos="6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 ломанной линией и многоугольниками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Число 4 и цифра 4. 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: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Познакомить с образованием числа 4, составом числа 4, цифрой 4.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Сформировать умение соотносить цифру 4 с количеством предметов, обозначать число 4 четырьмя точками.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-Закрепить умение разбивать группу фигур на части по различным признакам.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 цифрой и числом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Представления об углах и видов углов.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: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Сформировать представления о различных видах углов – прямом, остром, тупом.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-Закрепить знание цифр 1-4, счет до 4, знание состава числа 4, смысл сложения и вычитания, взаимосвязь между частью и целым, понятие многоугольника.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 углом и видами углов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  <w:tr w:rsidR="00DC6A35" w:rsidRPr="00DC6A35" w:rsidTr="00DC6A35">
        <w:trPr>
          <w:trHeight w:val="70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4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Представление о числовом отрезке.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 xml:space="preserve"> 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Задачи: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Сформировать умение о числовом отрезке, приемах присчитывания и отсчитывания единиц с помощью числового отрезка.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-Закрепить смысл сложения и вычитания, взаимосвязь между частью и целым, счетные умения и состав чисел в пределах 4, пространственные отношения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 числовым отрезком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9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Число 5 и цифра 5.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Задачи: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Познакомить с образованием и составом числа 5, с цифрой 5.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-Закрепить знание цифр 1-4, понятие многоугольника, числового отрезка.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с цифрой и числом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22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Пространственные отношения: впереди, </w:t>
            </w: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сзади. </w:t>
            </w:r>
          </w:p>
          <w:p w:rsidR="00DC6A35" w:rsidRPr="00DC6A35" w:rsidRDefault="00DC6A35" w:rsidP="00DC6A35">
            <w:pPr>
              <w:tabs>
                <w:tab w:val="left" w:pos="18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Задачи: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ab/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-Уточнить пространственные отношения: впереди, сзади.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-Закрепить взаимосвязь целого и частей, присчитывание и отсчитывание единиц по числовому отрезку, количественный и порядковый счет в пределах 5, сформировать представления о составе числа 5.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</w:t>
            </w: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Знакомство с </w:t>
            </w: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пространственным отношением: впереди и сзади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Осмотр, </w:t>
            </w: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опрос</w:t>
            </w:r>
          </w:p>
        </w:tc>
      </w:tr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23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Сравнение групп предметов по количеству на наглядной основе. Обозначение отношений: больше – меньше. 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Задачи: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Формировать представления о сравнении групп предметов по количеству с помощью составления пар.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Ознакомить со знаками «больше», «меньше».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Закрепить взаимосвязь целого и частей, присчитывание и отсчитывание единиц по числовому отрезку, представление о числах и цифрах 1-5.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Знакомства с обозначением отношений: больше и меньше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Временные отношения: раньше, позже. 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Задачи: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Расширить временные представления детей, уточнить отношения раньше - позже.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-Закрепить представление о сравнении, сложении и вычитании групп предметов, числовом отрезке, количественном и порядковом счете предметов.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Знакомство временными отношениями: раньше и позже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  <w:tr w:rsidR="00DC6A35" w:rsidRPr="00DC6A35" w:rsidTr="00DC6A35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4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Упражнения по выбору детей. 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u w:val="single"/>
                <w:lang w:eastAsia="ru-RU"/>
              </w:rPr>
              <w:t>Задачи:</w:t>
            </w: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 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-Закрепить представление о свойствах предметов, сложении и вычитании групп предметов, взаимосвязи целого и частей, геометрические представления.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групповая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Закрепление пройденного материала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C6A3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Осмотр, опрос</w:t>
            </w:r>
          </w:p>
        </w:tc>
      </w:tr>
    </w:tbl>
    <w:p w:rsidR="00AA73BE" w:rsidRDefault="00412DAD" w:rsidP="00412DAD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7646F6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Pr="007646F6">
        <w:rPr>
          <w:rFonts w:ascii="Times New Roman" w:hAnsi="Times New Roman" w:cs="Times New Roman"/>
          <w:b/>
          <w:sz w:val="26"/>
          <w:szCs w:val="26"/>
        </w:rPr>
        <w:t xml:space="preserve"> Итого: 34 часа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AA73BE" w:rsidRDefault="00AA73BE" w:rsidP="00412DAD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F33DA4" w:rsidRDefault="00F33DA4" w:rsidP="00412DAD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F33DA4" w:rsidRPr="007646F6" w:rsidRDefault="00F33DA4" w:rsidP="00412DAD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</w:p>
    <w:p w:rsidR="00DC6A35" w:rsidRPr="00F34765" w:rsidRDefault="00B3099A" w:rsidP="00DC6A35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6.</w:t>
      </w:r>
      <w:r w:rsidR="00DC6A35">
        <w:rPr>
          <w:rFonts w:ascii="Times New Roman" w:hAnsi="Times New Roman" w:cs="Times New Roman"/>
          <w:b/>
          <w:sz w:val="26"/>
          <w:szCs w:val="26"/>
        </w:rPr>
        <w:t>Календарный учебный график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C6A35" w:rsidRPr="00F34765">
        <w:rPr>
          <w:rFonts w:ascii="Times New Roman" w:hAnsi="Times New Roman" w:cs="Times New Roman"/>
          <w:b/>
          <w:sz w:val="26"/>
          <w:szCs w:val="26"/>
        </w:rPr>
        <w:t>по программе «Дошколёнок» (5-6 лет)</w:t>
      </w:r>
    </w:p>
    <w:p w:rsidR="00DC6A35" w:rsidRPr="00F34765" w:rsidRDefault="00DC6A35" w:rsidP="00DC6A35">
      <w:pPr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34765">
        <w:rPr>
          <w:rFonts w:ascii="Times New Roman" w:hAnsi="Times New Roman" w:cs="Times New Roman"/>
          <w:b/>
          <w:sz w:val="26"/>
          <w:szCs w:val="26"/>
        </w:rPr>
        <w:t>Дисциплина: От буквы к слову</w:t>
      </w:r>
    </w:p>
    <w:tbl>
      <w:tblPr>
        <w:tblStyle w:val="a5"/>
        <w:tblW w:w="10632" w:type="dxa"/>
        <w:tblInd w:w="-743" w:type="dxa"/>
        <w:tblLayout w:type="fixed"/>
        <w:tblLook w:val="04A0"/>
      </w:tblPr>
      <w:tblGrid>
        <w:gridCol w:w="709"/>
        <w:gridCol w:w="3828"/>
        <w:gridCol w:w="709"/>
        <w:gridCol w:w="1185"/>
        <w:gridCol w:w="30"/>
        <w:gridCol w:w="15"/>
        <w:gridCol w:w="45"/>
        <w:gridCol w:w="2268"/>
        <w:gridCol w:w="1843"/>
      </w:tblGrid>
      <w:tr w:rsidR="00DC6A35" w:rsidRPr="00F34765" w:rsidTr="003110EF">
        <w:trPr>
          <w:trHeight w:val="780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№ п/п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sz w:val="26"/>
                <w:szCs w:val="26"/>
              </w:rPr>
              <w:t>Тема занятия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sz w:val="26"/>
                <w:szCs w:val="26"/>
              </w:rPr>
              <w:t>Кол-во часов</w:t>
            </w:r>
          </w:p>
        </w:tc>
        <w:tc>
          <w:tcPr>
            <w:tcW w:w="12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Форма занятия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Предполагаемый результат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Форма контроля</w:t>
            </w:r>
          </w:p>
        </w:tc>
      </w:tr>
      <w:tr w:rsidR="00DC6A35" w:rsidRPr="00DC6A35" w:rsidTr="003110EF">
        <w:trPr>
          <w:trHeight w:val="478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Органы артикуляции. Знакомство с органами артикуляции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Знание органов артикуляции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 xml:space="preserve">Показ, смотр, опрос </w:t>
            </w:r>
          </w:p>
        </w:tc>
      </w:tr>
      <w:tr w:rsidR="00DC6A35" w:rsidRPr="00DC6A35" w:rsidTr="003110EF">
        <w:trPr>
          <w:trHeight w:val="46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Понятие о звуках. Знакомство с разнообразием звуков(звуки –шумы, музыкальные. Речевые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pStyle w:val="2"/>
              <w:outlineLvl w:val="1"/>
              <w:rPr>
                <w:b w:val="0"/>
                <w:color w:val="auto"/>
              </w:rPr>
            </w:pPr>
            <w:r w:rsidRPr="00DC6A35">
              <w:rPr>
                <w:b w:val="0"/>
                <w:color w:val="auto"/>
              </w:rPr>
              <w:t>групповая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 разнообразием звуков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78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Звуки[а],[у] </w:t>
            </w:r>
          </w:p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Выделение гласного звука[а] из потока звуков .Выделение гласного звука[у] в начале слова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со звуками а и у.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78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 [у] Выделять звук из ряда гласных .Выделение звука из начала слова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Повторение звука у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78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Звук[и] Выделение звука из начала слова. Звуковой анализ сочетаний ау, уа, уи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Повторение и закрепление звуков а, у, и.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78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 [э] Выделение звука из начала слов .Дифференциация звука с другими гласными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7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со звуком э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78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Звук[о] Выделение звука из начала слова и среди гласных звуков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со звуком о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788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Звуки[м], [мь] Выделять звук из конца слова .Различать твёрдость и мягкость звуков.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со звуками м и мь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6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Звуки[п],  [пь] Выделение звука в слове .Определение места звука в слове.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со звуками п и пь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78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Звуки[н], [нь] Выделение звука среди других согласных звуков и в слове. Определение места звука в слове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со звуками н и нь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78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11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Звуки[б],[бь] Выделение звука среди согласных звуков Определение места звука в слове. Звуковой анализ слога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со звуками б и бь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12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Звуки[,б], [п] Дифференцировать звонкие и глухие звуки. Анализ односложного слова Бим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Повторение и закрепление звуков б и п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13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Звуки[в],[вь] Различать твёрдые и мягкие согласные. Определять позицию звука в слове. Звуковой анализ слова </w:t>
            </w: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Ива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1</w:t>
            </w:r>
          </w:p>
        </w:tc>
        <w:tc>
          <w:tcPr>
            <w:tcW w:w="12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со звуками в и вь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14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Звуки[д], [дь] Выделять звуки среди согласных звуков, Различать твёрдость и мягкость звуков. Звуковой анализ слов Дом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со звуками д и дь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15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Звуки[т],[ть] Выделять звуки среди согласных звуков, Различать твёрдость и мягкость звуков. Звуковой анализ слов Том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185" w:type="dxa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5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со звуками т и ть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16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Звуки[д], [т] Дифференциация звуков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185" w:type="dxa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5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Повторение и закрепление звуков д и т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17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Звуки[ф], [фь] Выделять в речи звуки. Определять позицию звука в слове. Учить делить слова на слоги. Различать твёрдость и мягкость звуков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185" w:type="dxa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5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со звуками ф и фь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18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Звуки[в], [ф] Дифференциация звуков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185" w:type="dxa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5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Повторение и закрепление звуков в и ф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19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Звуки[к] [кь] Выделять звуки из потока согласных и в словах.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185" w:type="dxa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5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со звуками к и кь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20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Звуки[г] [гь] Определение наличия или отсутствия звуков, места звуков в слове. Дифференциация звуков. Закрепление звукового анализа и синтеза.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185" w:type="dxa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5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со звуками г и гь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21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Звуки[к] [г] Различать звуки.  Звуковой анализ слов.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185" w:type="dxa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5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Повторение и закрепление звуков к и г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22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Звуки [х], [хь] Выделять звук в речи. Определять позицию звука в слове. Различать звуки по твёрдости-мягкости. Звуковой анализ слова Мухи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185" w:type="dxa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5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со звуками х и хь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23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Звуки [с] [сь] Определение наличия или отсутствия звука, места звука в слове. Звукослоговой анализ слова.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со звуками с и сь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24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Звуки [з] [зь] Выделение звука в речи. Определение позиции звука в словах. Различать звуки по твёрдости- мягкости. Звукослоговой анализ слов Замок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со звуками з и зь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25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Звуки [с] [з] Дифференциация звуков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Повторение и закрепление звуков с и з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26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 [ц] Звуки [с] [ц] Выделение звука в речи. Определение места звука в слове Дифференциация звуков. Звукослоговой анализ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со звуком ц. Повторение и закрепление звуков с и ц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27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 [ш] Выделять звук в речи. Определение места звука в слове. Звукослоговой анализ слова Шапка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со звуком ш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28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Звуки [с] [ш] Различать звуки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3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1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Повторение и закрепление звуков с и ш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29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 [ж] Различать и называть звук среди других согласных .Находить его в словах Звуки [з] [ж] Различать звуки Звуки [ш] [ж] Дифференциация звуков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со звуком ж. повторение и закрепление звуков ш и ж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30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 [ч] Выделять звук в речи .Находить его в словах(начало, середина, конец) Звукослоговой анализ слова Жучки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со звуком ч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31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Звуки [ч] [ц] Дифференциация звуков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Повторение и закрепление звуков ч и ц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32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 [щ] Определение наличия или отсутствия звука в слове, позиции звука в слове. Синтез звуков в слове Звуки [ч] [щ] Дифференциация звуков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2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Знакомство со звуком щ. п</w:t>
            </w:r>
          </w:p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Повторение и закрепление ч и щ.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  <w:tr w:rsidR="00DC6A35" w:rsidRPr="00DC6A35" w:rsidTr="003110EF">
        <w:trPr>
          <w:trHeight w:val="493"/>
        </w:trPr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33-34</w:t>
            </w:r>
          </w:p>
        </w:tc>
        <w:tc>
          <w:tcPr>
            <w:tcW w:w="3828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Итоговое занятие Обобщение знаний детей</w:t>
            </w:r>
          </w:p>
        </w:tc>
        <w:tc>
          <w:tcPr>
            <w:tcW w:w="709" w:type="dxa"/>
          </w:tcPr>
          <w:p w:rsidR="00DC6A35" w:rsidRPr="00F3476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34765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2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групповая</w:t>
            </w:r>
          </w:p>
        </w:tc>
        <w:tc>
          <w:tcPr>
            <w:tcW w:w="232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Закрепление пройденного материала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C6A35" w:rsidRPr="00DC6A35" w:rsidRDefault="00DC6A35" w:rsidP="00DC6A35">
            <w:pPr>
              <w:tabs>
                <w:tab w:val="center" w:pos="7285"/>
                <w:tab w:val="left" w:pos="10140"/>
              </w:tabs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C6A35">
              <w:rPr>
                <w:rFonts w:ascii="Times New Roman" w:hAnsi="Times New Roman" w:cs="Times New Roman"/>
                <w:sz w:val="26"/>
                <w:szCs w:val="26"/>
              </w:rPr>
              <w:t>Осмотр, опрос</w:t>
            </w:r>
          </w:p>
        </w:tc>
      </w:tr>
    </w:tbl>
    <w:p w:rsidR="00466F4A" w:rsidRDefault="00DC6A35" w:rsidP="00DC6A35">
      <w:pPr>
        <w:shd w:val="clear" w:color="auto" w:fill="FFFFFF"/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</w:t>
      </w:r>
      <w:r w:rsidRPr="00F3476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Итого: 34 часа </w:t>
      </w:r>
    </w:p>
    <w:p w:rsidR="00B3099A" w:rsidRDefault="00B3099A" w:rsidP="00B3099A">
      <w:pPr>
        <w:pStyle w:val="a4"/>
        <w:shd w:val="clear" w:color="auto" w:fill="FFFFFF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Методическое обеспечение</w:t>
      </w:r>
    </w:p>
    <w:p w:rsidR="00B3099A" w:rsidRDefault="00B3099A" w:rsidP="00B3099A">
      <w:pPr>
        <w:pStyle w:val="a4"/>
        <w:shd w:val="clear" w:color="auto" w:fill="FFFFFF"/>
        <w:contextualSpacing/>
        <w:rPr>
          <w:sz w:val="28"/>
          <w:szCs w:val="28"/>
        </w:rPr>
      </w:pPr>
      <w:r w:rsidRPr="000C3FE1">
        <w:rPr>
          <w:sz w:val="28"/>
          <w:szCs w:val="28"/>
        </w:rPr>
        <w:t>1. Наборы счётных палочек.</w:t>
      </w:r>
      <w:r w:rsidRPr="000C3FE1">
        <w:rPr>
          <w:color w:val="000000"/>
          <w:sz w:val="28"/>
          <w:szCs w:val="28"/>
        </w:rPr>
        <w:t> </w:t>
      </w:r>
      <w:r w:rsidRPr="000C3FE1">
        <w:rPr>
          <w:sz w:val="28"/>
          <w:szCs w:val="28"/>
        </w:rPr>
        <w:br/>
        <w:t>2. Наборы муляжей овощей и фруктов.</w:t>
      </w:r>
      <w:r w:rsidRPr="000C3FE1">
        <w:rPr>
          <w:color w:val="000000"/>
          <w:sz w:val="28"/>
          <w:szCs w:val="28"/>
        </w:rPr>
        <w:t> </w:t>
      </w:r>
      <w:r w:rsidRPr="000C3FE1">
        <w:rPr>
          <w:sz w:val="28"/>
          <w:szCs w:val="28"/>
        </w:rPr>
        <w:br/>
        <w:t>3. Набор предметных картинок.</w:t>
      </w:r>
      <w:r w:rsidRPr="000C3FE1">
        <w:rPr>
          <w:color w:val="000000"/>
          <w:sz w:val="28"/>
          <w:szCs w:val="28"/>
        </w:rPr>
        <w:t> </w:t>
      </w:r>
      <w:r w:rsidRPr="000C3FE1">
        <w:rPr>
          <w:sz w:val="28"/>
          <w:szCs w:val="28"/>
        </w:rPr>
        <w:br/>
        <w:t>4. Наборное полотно.</w:t>
      </w:r>
      <w:r w:rsidRPr="000C3FE1">
        <w:rPr>
          <w:color w:val="000000"/>
          <w:sz w:val="28"/>
          <w:szCs w:val="28"/>
        </w:rPr>
        <w:t> </w:t>
      </w:r>
      <w:r w:rsidRPr="000C3FE1">
        <w:rPr>
          <w:sz w:val="28"/>
          <w:szCs w:val="28"/>
        </w:rPr>
        <w:br/>
        <w:t>6. Демонстрационная оцифрованная линейка.</w:t>
      </w:r>
      <w:r w:rsidRPr="000C3FE1">
        <w:rPr>
          <w:color w:val="000000"/>
          <w:sz w:val="28"/>
          <w:szCs w:val="28"/>
        </w:rPr>
        <w:t> </w:t>
      </w:r>
      <w:r w:rsidRPr="000C3FE1">
        <w:rPr>
          <w:sz w:val="28"/>
          <w:szCs w:val="28"/>
        </w:rPr>
        <w:br/>
        <w:t>7. Демонстрационный чертёжный треугольник.</w:t>
      </w:r>
      <w:r w:rsidRPr="000C3FE1">
        <w:rPr>
          <w:color w:val="000000"/>
          <w:sz w:val="28"/>
          <w:szCs w:val="28"/>
        </w:rPr>
        <w:t> </w:t>
      </w:r>
      <w:r w:rsidRPr="000C3FE1">
        <w:rPr>
          <w:sz w:val="28"/>
          <w:szCs w:val="28"/>
        </w:rPr>
        <w:br/>
        <w:t>8. Демонстрационный циркуль.</w:t>
      </w:r>
    </w:p>
    <w:p w:rsidR="00B3099A" w:rsidRDefault="00B3099A" w:rsidP="00B3099A">
      <w:pPr>
        <w:pStyle w:val="a4"/>
        <w:shd w:val="clear" w:color="auto" w:fill="FFFFFF"/>
        <w:contextualSpacing/>
        <w:rPr>
          <w:sz w:val="28"/>
          <w:szCs w:val="28"/>
        </w:rPr>
      </w:pPr>
      <w:r w:rsidRPr="000C3FE1">
        <w:rPr>
          <w:sz w:val="28"/>
          <w:szCs w:val="28"/>
        </w:rPr>
        <w:t>9. Модель весов и набор гирь.</w:t>
      </w:r>
    </w:p>
    <w:p w:rsidR="00B3099A" w:rsidRDefault="00B3099A" w:rsidP="00B3099A">
      <w:pPr>
        <w:pStyle w:val="a4"/>
        <w:shd w:val="clear" w:color="auto" w:fill="FFFFFF"/>
        <w:contextualSpacing/>
        <w:rPr>
          <w:sz w:val="28"/>
          <w:szCs w:val="28"/>
        </w:rPr>
      </w:pPr>
      <w:r w:rsidRPr="000C3FE1">
        <w:rPr>
          <w:sz w:val="28"/>
          <w:szCs w:val="28"/>
        </w:rPr>
        <w:t>10. Модель часов.</w:t>
      </w:r>
    </w:p>
    <w:p w:rsidR="00B3099A" w:rsidRDefault="00B3099A" w:rsidP="00B3099A">
      <w:pPr>
        <w:pStyle w:val="a4"/>
        <w:shd w:val="clear" w:color="auto" w:fill="FFFFFF"/>
        <w:contextualSpacing/>
        <w:rPr>
          <w:sz w:val="28"/>
          <w:szCs w:val="28"/>
        </w:rPr>
      </w:pPr>
      <w:r w:rsidRPr="000C3FE1">
        <w:rPr>
          <w:sz w:val="28"/>
          <w:szCs w:val="28"/>
        </w:rPr>
        <w:t>11. Экраны с подсветкой для работы с песком.</w:t>
      </w:r>
    </w:p>
    <w:p w:rsidR="009E61EE" w:rsidRDefault="00B3099A" w:rsidP="00B3099A">
      <w:pPr>
        <w:pStyle w:val="a4"/>
        <w:shd w:val="clear" w:color="auto" w:fill="FFFFFF"/>
        <w:contextualSpacing/>
        <w:rPr>
          <w:sz w:val="28"/>
          <w:szCs w:val="28"/>
        </w:rPr>
      </w:pPr>
      <w:r w:rsidRPr="000C3FE1">
        <w:rPr>
          <w:sz w:val="28"/>
          <w:szCs w:val="28"/>
        </w:rPr>
        <w:lastRenderedPageBreak/>
        <w:t>12. Таблицы</w:t>
      </w:r>
    </w:p>
    <w:p w:rsidR="009E61EE" w:rsidRDefault="009E61EE" w:rsidP="009E61EE">
      <w:pPr>
        <w:pStyle w:val="a4"/>
        <w:shd w:val="clear" w:color="auto" w:fill="FFFFFF"/>
        <w:contextualSpacing/>
        <w:rPr>
          <w:sz w:val="28"/>
          <w:szCs w:val="28"/>
        </w:rPr>
      </w:pPr>
      <w:r>
        <w:rPr>
          <w:sz w:val="28"/>
          <w:szCs w:val="28"/>
        </w:rPr>
        <w:t>13. Карточки с заданиями</w:t>
      </w:r>
    </w:p>
    <w:p w:rsidR="009E61EE" w:rsidRPr="009E61EE" w:rsidRDefault="00B3099A" w:rsidP="009E61EE">
      <w:pPr>
        <w:pStyle w:val="a4"/>
        <w:shd w:val="clear" w:color="auto" w:fill="FFFFFF"/>
        <w:contextualSpacing/>
        <w:rPr>
          <w:sz w:val="28"/>
          <w:szCs w:val="28"/>
        </w:rPr>
      </w:pPr>
      <w:r w:rsidRPr="009E61EE">
        <w:rPr>
          <w:sz w:val="28"/>
          <w:szCs w:val="28"/>
        </w:rPr>
        <w:t>14. Настольные игры</w:t>
      </w:r>
      <w:r w:rsidR="009E61EE" w:rsidRPr="009E61EE">
        <w:rPr>
          <w:color w:val="000000"/>
          <w:sz w:val="28"/>
          <w:szCs w:val="28"/>
        </w:rPr>
        <w:t xml:space="preserve"> </w:t>
      </w:r>
    </w:p>
    <w:p w:rsidR="00B3099A" w:rsidRDefault="00B3099A" w:rsidP="00B3099A">
      <w:pPr>
        <w:pStyle w:val="a4"/>
        <w:shd w:val="clear" w:color="auto" w:fill="FFFFFF"/>
        <w:contextualSpacing/>
        <w:rPr>
          <w:sz w:val="28"/>
          <w:szCs w:val="28"/>
        </w:rPr>
      </w:pPr>
    </w:p>
    <w:p w:rsidR="004E44F1" w:rsidRDefault="00B3099A" w:rsidP="00B3099A">
      <w:pPr>
        <w:pStyle w:val="a4"/>
        <w:shd w:val="clear" w:color="auto" w:fill="FFFFFF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Pr="00B3099A">
        <w:rPr>
          <w:b/>
          <w:sz w:val="28"/>
          <w:szCs w:val="28"/>
        </w:rPr>
        <w:t>Контрольно измерительные материалы.</w:t>
      </w:r>
    </w:p>
    <w:p w:rsidR="002813F7" w:rsidRDefault="002813F7" w:rsidP="00B3099A">
      <w:pPr>
        <w:pStyle w:val="a4"/>
        <w:shd w:val="clear" w:color="auto" w:fill="FFFFFF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Тест « Зеркало».</w:t>
      </w:r>
    </w:p>
    <w:p w:rsidR="002768B5" w:rsidRDefault="002813F7" w:rsidP="00B3099A">
      <w:pPr>
        <w:pStyle w:val="a4"/>
        <w:shd w:val="clear" w:color="auto" w:fill="FFFFFF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46445" cy="7091680"/>
            <wp:effectExtent l="19050" t="0" r="1905" b="0"/>
            <wp:docPr id="1" name="Рисунок 1" descr="C:\Users\RCDT1\Desktop\тест зерк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CDT1\Desktop\тест зеркал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709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3F7" w:rsidRDefault="002813F7" w:rsidP="00B3099A">
      <w:pPr>
        <w:pStyle w:val="a4"/>
        <w:shd w:val="clear" w:color="auto" w:fill="FFFFFF"/>
        <w:contextualSpacing/>
        <w:rPr>
          <w:b/>
          <w:sz w:val="28"/>
          <w:szCs w:val="28"/>
        </w:rPr>
      </w:pPr>
    </w:p>
    <w:p w:rsidR="002813F7" w:rsidRDefault="002813F7" w:rsidP="00B3099A">
      <w:pPr>
        <w:pStyle w:val="a4"/>
        <w:shd w:val="clear" w:color="auto" w:fill="FFFFFF"/>
        <w:contextualSpacing/>
        <w:rPr>
          <w:b/>
          <w:sz w:val="28"/>
          <w:szCs w:val="28"/>
        </w:rPr>
      </w:pPr>
    </w:p>
    <w:p w:rsidR="002813F7" w:rsidRDefault="002813F7" w:rsidP="00B3099A">
      <w:pPr>
        <w:pStyle w:val="a4"/>
        <w:shd w:val="clear" w:color="auto" w:fill="FFFFFF"/>
        <w:contextualSpacing/>
        <w:rPr>
          <w:b/>
          <w:sz w:val="28"/>
          <w:szCs w:val="28"/>
        </w:rPr>
      </w:pPr>
    </w:p>
    <w:p w:rsidR="002813F7" w:rsidRDefault="002813F7" w:rsidP="00B3099A">
      <w:pPr>
        <w:pStyle w:val="a4"/>
        <w:shd w:val="clear" w:color="auto" w:fill="FFFFFF"/>
        <w:contextualSpacing/>
        <w:rPr>
          <w:b/>
          <w:sz w:val="28"/>
          <w:szCs w:val="28"/>
        </w:rPr>
      </w:pPr>
    </w:p>
    <w:p w:rsidR="002813F7" w:rsidRDefault="002813F7" w:rsidP="00B3099A">
      <w:pPr>
        <w:pStyle w:val="a4"/>
        <w:shd w:val="clear" w:color="auto" w:fill="FFFFFF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Тест № 2</w:t>
      </w:r>
    </w:p>
    <w:p w:rsidR="002813F7" w:rsidRDefault="002813F7" w:rsidP="00B3099A">
      <w:pPr>
        <w:pStyle w:val="a4"/>
        <w:shd w:val="clear" w:color="auto" w:fill="FFFFFF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720080" cy="5680710"/>
            <wp:effectExtent l="19050" t="0" r="0" b="0"/>
            <wp:docPr id="2" name="Рисунок 2" descr="C:\Users\RCDT1\Desktop\тест ориент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CDT1\Desktop\тест ориенти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568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3F7" w:rsidRDefault="002813F7" w:rsidP="00B3099A">
      <w:pPr>
        <w:pStyle w:val="a4"/>
        <w:shd w:val="clear" w:color="auto" w:fill="FFFFFF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Тес №3</w:t>
      </w:r>
    </w:p>
    <w:p w:rsidR="002813F7" w:rsidRDefault="002813F7" w:rsidP="00B3099A">
      <w:pPr>
        <w:pStyle w:val="a4"/>
        <w:shd w:val="clear" w:color="auto" w:fill="FFFFFF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4006" cy="3346315"/>
            <wp:effectExtent l="19050" t="0" r="0" b="0"/>
            <wp:docPr id="3" name="Рисунок 3" descr="C:\Users\RCDT1\Desktop\тест по метемат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CDT1\Desktop\тест по метематик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928" r="-110" b="12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06" cy="334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DA4" w:rsidRDefault="00F33DA4" w:rsidP="00B3099A">
      <w:pPr>
        <w:pStyle w:val="a4"/>
        <w:shd w:val="clear" w:color="auto" w:fill="FFFFFF"/>
        <w:contextualSpacing/>
        <w:rPr>
          <w:b/>
          <w:sz w:val="28"/>
          <w:szCs w:val="28"/>
        </w:rPr>
      </w:pPr>
    </w:p>
    <w:p w:rsidR="00F33DA4" w:rsidRDefault="00F33DA4" w:rsidP="00B3099A">
      <w:pPr>
        <w:pStyle w:val="a4"/>
        <w:shd w:val="clear" w:color="auto" w:fill="FFFFFF"/>
        <w:contextualSpacing/>
        <w:rPr>
          <w:b/>
          <w:sz w:val="28"/>
          <w:szCs w:val="28"/>
        </w:rPr>
      </w:pPr>
    </w:p>
    <w:p w:rsidR="002813F7" w:rsidRDefault="002813F7" w:rsidP="00B3099A">
      <w:pPr>
        <w:pStyle w:val="a4"/>
        <w:shd w:val="clear" w:color="auto" w:fill="FFFFFF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Тест № 4</w:t>
      </w:r>
    </w:p>
    <w:p w:rsidR="002813F7" w:rsidRDefault="002813F7" w:rsidP="00B3099A">
      <w:pPr>
        <w:pStyle w:val="a4"/>
        <w:shd w:val="clear" w:color="auto" w:fill="FFFFFF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4785" cy="7052553"/>
            <wp:effectExtent l="19050" t="0" r="0" b="0"/>
            <wp:docPr id="4" name="Рисунок 4" descr="C:\Users\RCDT1\Desktop\тест по мет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CDT1\Desktop\тест по мете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046" r="-54" b="3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85" cy="705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3F7" w:rsidRDefault="002813F7" w:rsidP="00B3099A">
      <w:pPr>
        <w:pStyle w:val="a4"/>
        <w:shd w:val="clear" w:color="auto" w:fill="FFFFFF"/>
        <w:contextualSpacing/>
        <w:jc w:val="center"/>
        <w:rPr>
          <w:b/>
          <w:sz w:val="28"/>
          <w:szCs w:val="28"/>
        </w:rPr>
      </w:pPr>
    </w:p>
    <w:p w:rsidR="002813F7" w:rsidRDefault="002813F7" w:rsidP="002813F7">
      <w:pPr>
        <w:pStyle w:val="a4"/>
        <w:shd w:val="clear" w:color="auto" w:fill="FFFFFF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Тест № 5 «Эмоции»</w:t>
      </w:r>
    </w:p>
    <w:p w:rsidR="002813F7" w:rsidRDefault="002813F7" w:rsidP="002813F7">
      <w:pPr>
        <w:pStyle w:val="a4"/>
        <w:shd w:val="clear" w:color="auto" w:fill="FFFFFF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413667"/>
            <wp:effectExtent l="19050" t="0" r="3175" b="0"/>
            <wp:docPr id="5" name="Рисунок 5" descr="C:\Users\RCDT1\Desktop\тест эмо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CDT1\Desktop\тест эмоци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3F7" w:rsidRDefault="002813F7" w:rsidP="002813F7">
      <w:pPr>
        <w:pStyle w:val="a4"/>
        <w:shd w:val="clear" w:color="auto" w:fill="FFFFFF"/>
        <w:contextualSpacing/>
        <w:rPr>
          <w:b/>
          <w:sz w:val="28"/>
          <w:szCs w:val="28"/>
        </w:rPr>
      </w:pPr>
    </w:p>
    <w:p w:rsidR="00B3099A" w:rsidRDefault="00B3099A" w:rsidP="00B3099A">
      <w:pPr>
        <w:pStyle w:val="a4"/>
        <w:shd w:val="clear" w:color="auto" w:fill="FFFFFF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9. Список литературы.</w:t>
      </w:r>
    </w:p>
    <w:p w:rsidR="00B3099A" w:rsidRPr="00B3099A" w:rsidRDefault="00B3099A" w:rsidP="00B309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9.1 </w:t>
      </w:r>
      <w:r w:rsidRPr="00B3099A">
        <w:rPr>
          <w:rFonts w:ascii="Times New Roman" w:hAnsi="Times New Roman" w:cs="Times New Roman"/>
          <w:b/>
          <w:sz w:val="28"/>
          <w:szCs w:val="28"/>
        </w:rPr>
        <w:t>Список литературы для педагога.</w:t>
      </w:r>
      <w:r w:rsidRPr="00B30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3099A" w:rsidRPr="000C3FE1" w:rsidRDefault="00B3099A" w:rsidP="00B3099A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Гойжа Н. В. Интенсивный курс подготовки к школе. М. Айрис-пресс, 2007</w:t>
      </w:r>
    </w:p>
    <w:p w:rsidR="00B3099A" w:rsidRPr="000C3FE1" w:rsidRDefault="00B3099A" w:rsidP="00B3099A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основного общего образования</w:t>
      </w:r>
    </w:p>
    <w:p w:rsidR="00B3099A" w:rsidRPr="000C3FE1" w:rsidRDefault="00B3099A" w:rsidP="00B3099A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Федосова Н. А. , Коваленко Е.В., Дядюнова И.А. и другие. Программа по подготовке к школе детей 5-7 лет. Серия «Преемственность». М. Просвещение,2013</w:t>
      </w:r>
    </w:p>
    <w:p w:rsidR="00B3099A" w:rsidRPr="000C3FE1" w:rsidRDefault="00B3099A" w:rsidP="00B3099A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  Математика в сказках. Методическое пособие. Баранова В.Н.,Булдаков А.Э., Омск- 2010г.</w:t>
      </w:r>
    </w:p>
    <w:p w:rsidR="00B3099A" w:rsidRPr="000C3FE1" w:rsidRDefault="00B3099A" w:rsidP="00B3099A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 Раз – ступенька, два – ступенька… Практический курс математики для дошкольников.- М.: Баласс, Петерсон Л.Г., Холина Н.П.- 2008г.</w:t>
      </w:r>
    </w:p>
    <w:p w:rsidR="00B3099A" w:rsidRPr="000C3FE1" w:rsidRDefault="00B3099A" w:rsidP="00B3099A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 Занимательная математика: материалы для коллективных и индивидуальных занятий с дошкольниками и младшими школьниками. Попова Г.П., Усачева В. И. – Волгоград: Учитель, 2007г.</w:t>
      </w:r>
    </w:p>
    <w:p w:rsidR="00B3099A" w:rsidRPr="000C3FE1" w:rsidRDefault="00B3099A" w:rsidP="00B3099A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   Игры по развитию творческого воображения по книге ДжанниРодари «Грамматика фантазии». Страунинг А. М., Страунинг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А. – Ростов – на – Дону – 2011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B3099A" w:rsidRPr="000C3FE1" w:rsidRDefault="00B3099A" w:rsidP="00B3099A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5.      Игровые задачи для дошкольников. СПб: «Детство – Пресс», Михайло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 З.А., Санкт – Петербург – 20</w:t>
      </w: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t>10г.</w:t>
      </w:r>
    </w:p>
    <w:p w:rsidR="00B3099A" w:rsidRPr="000C3FE1" w:rsidRDefault="00B3099A" w:rsidP="00B3099A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3FE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      Формирование математических представлений: Занятия для дошкольников в учреждениях дошкольного образования. – М.: ВАКО, 2008г.</w:t>
      </w:r>
    </w:p>
    <w:p w:rsidR="00B3099A" w:rsidRPr="008E761A" w:rsidRDefault="00B3099A" w:rsidP="00B3099A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Акименко В.М «Обучение детей грамоте в классах предшкольной подготовки» : Ростов-на Дону 2013.</w:t>
      </w:r>
    </w:p>
    <w:p w:rsidR="00B3099A" w:rsidRPr="008E761A" w:rsidRDefault="00B3099A" w:rsidP="00B3099A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Быкова И.А «Обучение детей грамоте в игровой форме: методическое пособие.- СПб.: «ДЕТСТВО-ПРЕСС»,2006.</w:t>
      </w:r>
    </w:p>
    <w:p w:rsidR="00B3099A" w:rsidRPr="008E761A" w:rsidRDefault="00B3099A" w:rsidP="00B3099A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Дурова Н.В « Игры и упражнения на развитие фонетико- фонематического восприятия»:М «Школьная пресса» 2010</w:t>
      </w:r>
    </w:p>
    <w:p w:rsidR="00B3099A" w:rsidRPr="008E761A" w:rsidRDefault="00B3099A" w:rsidP="00B3099A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Журова Л,Е»Обучение дошкольни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 грамоте».М.:Школа-Пресс,2005</w:t>
      </w:r>
      <w:r w:rsidRPr="008E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099A" w:rsidRPr="008E761A" w:rsidRDefault="00B3099A" w:rsidP="00B3099A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Кузнецова Е.В, Тихонова И.А «Обучение грамоте детей с нарушениями речи» :М Творческий Центр Сфера 2009.</w:t>
      </w:r>
    </w:p>
    <w:p w:rsidR="00B3099A" w:rsidRPr="008E761A" w:rsidRDefault="00B3099A" w:rsidP="00B3099A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Лиманская О.Н «Конспекты логопедических занятий» первый и второй год обучения.М Творческий Центр Сфера 2010</w:t>
      </w:r>
    </w:p>
    <w:p w:rsidR="00B3099A" w:rsidRPr="008E761A" w:rsidRDefault="00B3099A" w:rsidP="00B3099A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Тумакова Г.А. «Ознакомление дошкольника со 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учащим словом».-М.:Просвещение,2011</w:t>
      </w:r>
      <w:r w:rsidRPr="008E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3099A" w:rsidRPr="00B3099A" w:rsidRDefault="00B3099A" w:rsidP="00B3099A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76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Цуканова С.П, Бетц Л.Л «Учим ребёнка говорить и читать».-М.: Издательство ГНОМ и Д, 2010</w:t>
      </w:r>
    </w:p>
    <w:p w:rsidR="00B3099A" w:rsidRDefault="00B3099A" w:rsidP="009E61EE">
      <w:pPr>
        <w:pStyle w:val="a4"/>
        <w:numPr>
          <w:ilvl w:val="1"/>
          <w:numId w:val="20"/>
        </w:numPr>
        <w:shd w:val="clear" w:color="auto" w:fill="FFFFFF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 для обучающегося, для родителей.</w:t>
      </w:r>
    </w:p>
    <w:p w:rsidR="009E61EE" w:rsidRPr="009E61EE" w:rsidRDefault="009E61EE" w:rsidP="009E61EE">
      <w:pPr>
        <w:pStyle w:val="a4"/>
        <w:numPr>
          <w:ilvl w:val="1"/>
          <w:numId w:val="2"/>
        </w:numPr>
        <w:shd w:val="clear" w:color="auto" w:fill="FFFFFF"/>
        <w:ind w:left="0" w:firstLine="567"/>
        <w:contextualSpacing/>
        <w:rPr>
          <w:b/>
          <w:sz w:val="28"/>
          <w:szCs w:val="28"/>
        </w:rPr>
      </w:pPr>
      <w:r w:rsidRPr="009E61EE">
        <w:rPr>
          <w:sz w:val="28"/>
          <w:szCs w:val="28"/>
        </w:rPr>
        <w:t>Преемственность: программа по подготовке к школе детей 5-7 лет / [Н. А. Федосова, Е. В. Коваленко, И. А. Дедюшкина и др. ; науч. рук. Н. А. Федосова.] – М. : Просвещение, 2012.</w:t>
      </w:r>
    </w:p>
    <w:p w:rsidR="009E61EE" w:rsidRPr="009E61EE" w:rsidRDefault="009E61EE" w:rsidP="009E61EE">
      <w:pPr>
        <w:pStyle w:val="a4"/>
        <w:numPr>
          <w:ilvl w:val="1"/>
          <w:numId w:val="2"/>
        </w:numPr>
        <w:shd w:val="clear" w:color="auto" w:fill="FFFFFF"/>
        <w:ind w:left="0" w:firstLine="567"/>
        <w:contextualSpacing/>
        <w:rPr>
          <w:b/>
          <w:sz w:val="28"/>
          <w:szCs w:val="28"/>
        </w:rPr>
      </w:pPr>
      <w:r w:rsidRPr="009E61EE">
        <w:rPr>
          <w:sz w:val="28"/>
          <w:szCs w:val="28"/>
        </w:rPr>
        <w:t xml:space="preserve"> Фолькович Т.А., Барылкина Л.П. Развитие речи, подготовка к освоению письма. М.: «ВАКО», 2011 г.</w:t>
      </w:r>
    </w:p>
    <w:p w:rsidR="009E61EE" w:rsidRPr="009E61EE" w:rsidRDefault="009E61EE" w:rsidP="009E61EE">
      <w:pPr>
        <w:pStyle w:val="a4"/>
        <w:numPr>
          <w:ilvl w:val="1"/>
          <w:numId w:val="2"/>
        </w:numPr>
        <w:shd w:val="clear" w:color="auto" w:fill="FFFFFF"/>
        <w:ind w:left="0" w:firstLine="567"/>
        <w:contextualSpacing/>
        <w:rPr>
          <w:b/>
          <w:sz w:val="28"/>
          <w:szCs w:val="28"/>
        </w:rPr>
      </w:pPr>
      <w:r w:rsidRPr="009E61EE">
        <w:rPr>
          <w:sz w:val="28"/>
          <w:szCs w:val="28"/>
        </w:rPr>
        <w:t xml:space="preserve"> Колесникова Е.В. «Запоминаю буквы», «Ну-ка, буква, отзовись!» - М.: ЮВЕНТА, 2013 г.</w:t>
      </w:r>
    </w:p>
    <w:p w:rsidR="009E61EE" w:rsidRPr="009E61EE" w:rsidRDefault="009E61EE" w:rsidP="009E61EE">
      <w:pPr>
        <w:pStyle w:val="a4"/>
        <w:numPr>
          <w:ilvl w:val="1"/>
          <w:numId w:val="2"/>
        </w:numPr>
        <w:shd w:val="clear" w:color="auto" w:fill="FFFFFF"/>
        <w:ind w:left="0" w:firstLine="567"/>
        <w:contextualSpacing/>
        <w:rPr>
          <w:b/>
          <w:sz w:val="28"/>
          <w:szCs w:val="28"/>
        </w:rPr>
      </w:pPr>
      <w:r w:rsidRPr="009E61EE">
        <w:rPr>
          <w:sz w:val="28"/>
          <w:szCs w:val="28"/>
        </w:rPr>
        <w:t xml:space="preserve"> Кислова Т.Р., Иванова А.А. «По дороге к азбуке». М.: БАЛЛАС, 2015 г. </w:t>
      </w:r>
    </w:p>
    <w:p w:rsidR="009E61EE" w:rsidRPr="009E61EE" w:rsidRDefault="009E61EE" w:rsidP="009E61EE">
      <w:pPr>
        <w:pStyle w:val="a4"/>
        <w:numPr>
          <w:ilvl w:val="1"/>
          <w:numId w:val="2"/>
        </w:numPr>
        <w:shd w:val="clear" w:color="auto" w:fill="FFFFFF"/>
        <w:ind w:left="0" w:firstLine="567"/>
        <w:contextualSpacing/>
        <w:rPr>
          <w:b/>
          <w:sz w:val="28"/>
          <w:szCs w:val="28"/>
        </w:rPr>
      </w:pPr>
      <w:r w:rsidRPr="009E61EE">
        <w:rPr>
          <w:sz w:val="28"/>
          <w:szCs w:val="28"/>
        </w:rPr>
        <w:t>Петерсон Л.Г., Холина Н.П. «Раз-ступенька, два-ступенька» Ч.1,2. М.: ЮВЕНТА, 2014 г.</w:t>
      </w:r>
    </w:p>
    <w:p w:rsidR="009E61EE" w:rsidRPr="009E61EE" w:rsidRDefault="009E61EE" w:rsidP="009E61EE">
      <w:pPr>
        <w:pStyle w:val="a4"/>
        <w:numPr>
          <w:ilvl w:val="1"/>
          <w:numId w:val="2"/>
        </w:numPr>
        <w:shd w:val="clear" w:color="auto" w:fill="FFFFFF"/>
        <w:ind w:left="0" w:firstLine="567"/>
        <w:contextualSpacing/>
        <w:rPr>
          <w:b/>
          <w:sz w:val="28"/>
          <w:szCs w:val="28"/>
        </w:rPr>
      </w:pPr>
      <w:r w:rsidRPr="009E61EE">
        <w:rPr>
          <w:sz w:val="28"/>
          <w:szCs w:val="28"/>
        </w:rPr>
        <w:t xml:space="preserve"> Петерсон Л.Г., Кочемасова Е.Е. «Игралочка – ступенька к школе». М.: ЮВЕНТА, 2014 г. Жукова Н.С. «Букварь», «Читаем после Азбуки». М.: ЛИТУР, 2014 г.</w:t>
      </w:r>
    </w:p>
    <w:sectPr w:rsidR="009E61EE" w:rsidRPr="009E61EE" w:rsidSect="00FA0AE1">
      <w:footerReference w:type="default" r:id="rId13"/>
      <w:pgSz w:w="11906" w:h="16838"/>
      <w:pgMar w:top="709" w:right="850" w:bottom="851" w:left="1701" w:header="708" w:footer="708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64CB" w:rsidRDefault="003A64CB" w:rsidP="00814E87">
      <w:pPr>
        <w:spacing w:after="0" w:line="240" w:lineRule="auto"/>
      </w:pPr>
      <w:r>
        <w:separator/>
      </w:r>
    </w:p>
  </w:endnote>
  <w:endnote w:type="continuationSeparator" w:id="0">
    <w:p w:rsidR="003A64CB" w:rsidRDefault="003A64CB" w:rsidP="00814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117334"/>
      <w:docPartObj>
        <w:docPartGallery w:val="Page Numbers (Bottom of Page)"/>
        <w:docPartUnique/>
      </w:docPartObj>
    </w:sdtPr>
    <w:sdtContent>
      <w:p w:rsidR="00FA0AE1" w:rsidRDefault="00DA0897">
        <w:pPr>
          <w:pStyle w:val="ac"/>
          <w:jc w:val="center"/>
        </w:pPr>
        <w:fldSimple w:instr=" PAGE   \* MERGEFORMAT ">
          <w:r w:rsidR="00D32AB0">
            <w:rPr>
              <w:noProof/>
            </w:rPr>
            <w:t>2</w:t>
          </w:r>
        </w:fldSimple>
      </w:p>
    </w:sdtContent>
  </w:sdt>
  <w:p w:rsidR="00814E87" w:rsidRDefault="00814E8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64CB" w:rsidRDefault="003A64CB" w:rsidP="00814E87">
      <w:pPr>
        <w:spacing w:after="0" w:line="240" w:lineRule="auto"/>
      </w:pPr>
      <w:r>
        <w:separator/>
      </w:r>
    </w:p>
  </w:footnote>
  <w:footnote w:type="continuationSeparator" w:id="0">
    <w:p w:rsidR="003A64CB" w:rsidRDefault="003A64CB" w:rsidP="00814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006"/>
    <w:multiLevelType w:val="multilevel"/>
    <w:tmpl w:val="354643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23B4EA9"/>
    <w:multiLevelType w:val="multilevel"/>
    <w:tmpl w:val="C324C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CB200B"/>
    <w:multiLevelType w:val="multilevel"/>
    <w:tmpl w:val="04602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176F3F"/>
    <w:multiLevelType w:val="multilevel"/>
    <w:tmpl w:val="29C24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4025F4"/>
    <w:multiLevelType w:val="hybridMultilevel"/>
    <w:tmpl w:val="96D4C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932FDB"/>
    <w:multiLevelType w:val="hybridMultilevel"/>
    <w:tmpl w:val="5D424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B03ED7"/>
    <w:multiLevelType w:val="hybridMultilevel"/>
    <w:tmpl w:val="FD404C3A"/>
    <w:lvl w:ilvl="0" w:tplc="EEB2D42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1745A9"/>
    <w:multiLevelType w:val="hybridMultilevel"/>
    <w:tmpl w:val="7076F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173C84"/>
    <w:multiLevelType w:val="hybridMultilevel"/>
    <w:tmpl w:val="C888B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323CC7"/>
    <w:multiLevelType w:val="hybridMultilevel"/>
    <w:tmpl w:val="47F03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2B3AED"/>
    <w:multiLevelType w:val="hybridMultilevel"/>
    <w:tmpl w:val="BC801D5E"/>
    <w:lvl w:ilvl="0" w:tplc="EEB2D42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1">
    <w:nsid w:val="3190231C"/>
    <w:multiLevelType w:val="hybridMultilevel"/>
    <w:tmpl w:val="6636C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8B43AD"/>
    <w:multiLevelType w:val="hybridMultilevel"/>
    <w:tmpl w:val="28AA8354"/>
    <w:lvl w:ilvl="0" w:tplc="CA9A10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6B3629"/>
    <w:multiLevelType w:val="hybridMultilevel"/>
    <w:tmpl w:val="28AA8354"/>
    <w:lvl w:ilvl="0" w:tplc="CA9A10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C66ACD"/>
    <w:multiLevelType w:val="hybridMultilevel"/>
    <w:tmpl w:val="AAEE00C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8302B2"/>
    <w:multiLevelType w:val="multilevel"/>
    <w:tmpl w:val="0FAC9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6721B33"/>
    <w:multiLevelType w:val="hybridMultilevel"/>
    <w:tmpl w:val="28AA8354"/>
    <w:lvl w:ilvl="0" w:tplc="CA9A10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1BD5EA4"/>
    <w:multiLevelType w:val="hybridMultilevel"/>
    <w:tmpl w:val="28AA8354"/>
    <w:lvl w:ilvl="0" w:tplc="CA9A10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3086421"/>
    <w:multiLevelType w:val="hybridMultilevel"/>
    <w:tmpl w:val="3D30B1BC"/>
    <w:lvl w:ilvl="0" w:tplc="3F0073F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7B4B2E1B"/>
    <w:multiLevelType w:val="hybridMultilevel"/>
    <w:tmpl w:val="F3E66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1736F1"/>
    <w:multiLevelType w:val="hybridMultilevel"/>
    <w:tmpl w:val="E38C05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1"/>
  </w:num>
  <w:num w:numId="4">
    <w:abstractNumId w:val="9"/>
  </w:num>
  <w:num w:numId="5">
    <w:abstractNumId w:val="8"/>
  </w:num>
  <w:num w:numId="6">
    <w:abstractNumId w:val="5"/>
  </w:num>
  <w:num w:numId="7">
    <w:abstractNumId w:val="11"/>
  </w:num>
  <w:num w:numId="8">
    <w:abstractNumId w:val="20"/>
  </w:num>
  <w:num w:numId="9">
    <w:abstractNumId w:val="4"/>
  </w:num>
  <w:num w:numId="10">
    <w:abstractNumId w:val="19"/>
  </w:num>
  <w:num w:numId="11">
    <w:abstractNumId w:val="3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7"/>
  </w:num>
  <w:num w:numId="15">
    <w:abstractNumId w:val="16"/>
  </w:num>
  <w:num w:numId="16">
    <w:abstractNumId w:val="12"/>
  </w:num>
  <w:num w:numId="17">
    <w:abstractNumId w:val="13"/>
  </w:num>
  <w:num w:numId="18">
    <w:abstractNumId w:val="7"/>
  </w:num>
  <w:num w:numId="19">
    <w:abstractNumId w:val="18"/>
  </w:num>
  <w:num w:numId="20">
    <w:abstractNumId w:val="0"/>
  </w:num>
  <w:num w:numId="21">
    <w:abstractNumId w:val="6"/>
  </w:num>
  <w:num w:numId="2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4E44F1"/>
    <w:rsid w:val="0014554F"/>
    <w:rsid w:val="002742B3"/>
    <w:rsid w:val="002768B5"/>
    <w:rsid w:val="00280862"/>
    <w:rsid w:val="002813F7"/>
    <w:rsid w:val="003110EF"/>
    <w:rsid w:val="00372794"/>
    <w:rsid w:val="003A64CB"/>
    <w:rsid w:val="003F6EE8"/>
    <w:rsid w:val="00412DAD"/>
    <w:rsid w:val="00466F4A"/>
    <w:rsid w:val="004E44F1"/>
    <w:rsid w:val="00583A68"/>
    <w:rsid w:val="005A6D6B"/>
    <w:rsid w:val="0077650C"/>
    <w:rsid w:val="007B6CE3"/>
    <w:rsid w:val="00814E87"/>
    <w:rsid w:val="008712F9"/>
    <w:rsid w:val="008D4E3F"/>
    <w:rsid w:val="00982B86"/>
    <w:rsid w:val="00986883"/>
    <w:rsid w:val="009E61EE"/>
    <w:rsid w:val="00AA73BE"/>
    <w:rsid w:val="00B3099A"/>
    <w:rsid w:val="00B71F85"/>
    <w:rsid w:val="00C340B0"/>
    <w:rsid w:val="00C4649C"/>
    <w:rsid w:val="00D32AB0"/>
    <w:rsid w:val="00D54975"/>
    <w:rsid w:val="00D73733"/>
    <w:rsid w:val="00DA0897"/>
    <w:rsid w:val="00DC6A35"/>
    <w:rsid w:val="00ED75E4"/>
    <w:rsid w:val="00F33DA4"/>
    <w:rsid w:val="00FA0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4F1"/>
  </w:style>
  <w:style w:type="paragraph" w:styleId="2">
    <w:name w:val="heading 2"/>
    <w:basedOn w:val="a"/>
    <w:next w:val="a"/>
    <w:link w:val="20"/>
    <w:uiPriority w:val="9"/>
    <w:unhideWhenUsed/>
    <w:qFormat/>
    <w:rsid w:val="00DC6A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5">
    <w:name w:val="c55"/>
    <w:basedOn w:val="a"/>
    <w:rsid w:val="004E4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E44F1"/>
  </w:style>
  <w:style w:type="paragraph" w:customStyle="1" w:styleId="c26">
    <w:name w:val="c26"/>
    <w:basedOn w:val="a"/>
    <w:rsid w:val="004E4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E4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4E44F1"/>
  </w:style>
  <w:style w:type="character" w:customStyle="1" w:styleId="c7">
    <w:name w:val="c7"/>
    <w:basedOn w:val="a0"/>
    <w:rsid w:val="004E44F1"/>
  </w:style>
  <w:style w:type="paragraph" w:styleId="a3">
    <w:name w:val="List Paragraph"/>
    <w:basedOn w:val="a"/>
    <w:uiPriority w:val="34"/>
    <w:qFormat/>
    <w:rsid w:val="004E44F1"/>
    <w:pPr>
      <w:ind w:left="720"/>
      <w:contextualSpacing/>
    </w:pPr>
  </w:style>
  <w:style w:type="paragraph" w:customStyle="1" w:styleId="Standard">
    <w:name w:val="Standard"/>
    <w:rsid w:val="004E44F1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4E4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E44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DC6A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fa">
    <w:name w:val="ffa"/>
    <w:basedOn w:val="a0"/>
    <w:rsid w:val="009E61EE"/>
  </w:style>
  <w:style w:type="character" w:customStyle="1" w:styleId="a6">
    <w:name w:val="_"/>
    <w:basedOn w:val="a0"/>
    <w:rsid w:val="009E61EE"/>
  </w:style>
  <w:style w:type="character" w:customStyle="1" w:styleId="ff4">
    <w:name w:val="ff4"/>
    <w:basedOn w:val="a0"/>
    <w:rsid w:val="009E61EE"/>
  </w:style>
  <w:style w:type="character" w:customStyle="1" w:styleId="ff1">
    <w:name w:val="ff1"/>
    <w:basedOn w:val="a0"/>
    <w:rsid w:val="009E61EE"/>
  </w:style>
  <w:style w:type="character" w:customStyle="1" w:styleId="ff6">
    <w:name w:val="ff6"/>
    <w:basedOn w:val="a0"/>
    <w:rsid w:val="009E61EE"/>
  </w:style>
  <w:style w:type="character" w:customStyle="1" w:styleId="ff2">
    <w:name w:val="ff2"/>
    <w:basedOn w:val="a0"/>
    <w:rsid w:val="009E61EE"/>
  </w:style>
  <w:style w:type="character" w:styleId="a7">
    <w:name w:val="Strong"/>
    <w:basedOn w:val="a0"/>
    <w:uiPriority w:val="22"/>
    <w:qFormat/>
    <w:rsid w:val="00583A6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81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13F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814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14E87"/>
  </w:style>
  <w:style w:type="paragraph" w:styleId="ac">
    <w:name w:val="footer"/>
    <w:basedOn w:val="a"/>
    <w:link w:val="ad"/>
    <w:uiPriority w:val="99"/>
    <w:unhideWhenUsed/>
    <w:rsid w:val="00814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14E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3119">
          <w:marLeft w:val="0"/>
          <w:marRight w:val="0"/>
          <w:marTop w:val="1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49019">
              <w:marLeft w:val="-4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0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25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52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197477">
          <w:marLeft w:val="0"/>
          <w:marRight w:val="0"/>
          <w:marTop w:val="1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06841">
              <w:marLeft w:val="-4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5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03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96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10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17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6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50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36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93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3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52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75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84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00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15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09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82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29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28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76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090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03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32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18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19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09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2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52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57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9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19331">
          <w:marLeft w:val="0"/>
          <w:marRight w:val="0"/>
          <w:marTop w:val="1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265755">
              <w:marLeft w:val="-4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66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9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00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4867635">
          <w:marLeft w:val="0"/>
          <w:marRight w:val="0"/>
          <w:marTop w:val="1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22843">
              <w:marLeft w:val="-4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8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8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22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87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71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76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82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13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62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98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76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1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1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51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84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39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45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82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12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34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22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54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40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31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44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88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55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0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226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87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26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30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91744">
          <w:marLeft w:val="0"/>
          <w:marRight w:val="0"/>
          <w:marTop w:val="1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65">
              <w:marLeft w:val="-4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4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45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27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256256">
          <w:marLeft w:val="0"/>
          <w:marRight w:val="0"/>
          <w:marTop w:val="1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3965">
              <w:marLeft w:val="-4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9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01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18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46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73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51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8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867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8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90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40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235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72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62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16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02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54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22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17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02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66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05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56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161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87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65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42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91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93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3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079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38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11557</Words>
  <Characters>65875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RCDT1</dc:creator>
  <cp:keywords/>
  <dc:description/>
  <cp:lastModifiedBy>Windows User</cp:lastModifiedBy>
  <cp:revision>17</cp:revision>
  <dcterms:created xsi:type="dcterms:W3CDTF">2021-01-19T07:45:00Z</dcterms:created>
  <dcterms:modified xsi:type="dcterms:W3CDTF">2021-01-29T03:52:00Z</dcterms:modified>
</cp:coreProperties>
</file>